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A3A5" w14:textId="182DA8A7" w:rsidR="00FE62B8" w:rsidRPr="006E0B08" w:rsidRDefault="00DB4F8C" w:rsidP="000B7A2E">
      <w:pPr>
        <w:snapToGrid w:val="0"/>
        <w:spacing w:after="0" w:line="240" w:lineRule="auto"/>
        <w:jc w:val="center"/>
        <w:rPr>
          <w:rFonts w:asciiTheme="majorHAnsi" w:eastAsia="新細明體" w:hAnsiTheme="majorHAnsi" w:cstheme="majorHAnsi"/>
          <w:b/>
          <w:kern w:val="0"/>
          <w:sz w:val="32"/>
          <w:szCs w:val="32"/>
          <w:lang w:val="en-US" w:eastAsia="zh-TW"/>
          <w14:ligatures w14:val="none"/>
        </w:rPr>
      </w:pPr>
      <w:r w:rsidRPr="006E0B08">
        <w:rPr>
          <w:rFonts w:asciiTheme="majorHAnsi" w:eastAsia="新細明體" w:hAnsiTheme="majorHAnsi" w:cstheme="majorHAnsi" w:hint="eastAsia"/>
          <w:b/>
          <w:kern w:val="0"/>
          <w:sz w:val="32"/>
          <w:szCs w:val="32"/>
          <w:lang w:val="en-US" w:eastAsia="zh-TW"/>
          <w14:ligatures w14:val="none"/>
        </w:rPr>
        <w:t>教案：《</w:t>
      </w:r>
      <w:r w:rsidR="00AE4859" w:rsidRPr="006E0B08">
        <w:rPr>
          <w:rFonts w:asciiTheme="majorHAnsi" w:eastAsia="新細明體" w:hAnsiTheme="majorHAnsi" w:cstheme="majorHAnsi" w:hint="eastAsia"/>
          <w:b/>
          <w:kern w:val="0"/>
          <w:sz w:val="32"/>
          <w:szCs w:val="32"/>
          <w:lang w:val="en-US" w:eastAsia="zh-TW"/>
          <w14:ligatures w14:val="none"/>
        </w:rPr>
        <w:t>孤星淚</w:t>
      </w:r>
      <w:r w:rsidRPr="006E0B08">
        <w:rPr>
          <w:rFonts w:asciiTheme="majorHAnsi" w:eastAsia="新細明體" w:hAnsiTheme="majorHAnsi" w:cstheme="majorHAnsi" w:hint="eastAsia"/>
          <w:b/>
          <w:kern w:val="0"/>
          <w:sz w:val="32"/>
          <w:szCs w:val="32"/>
          <w:lang w:val="en-US" w:eastAsia="zh-TW"/>
          <w14:ligatures w14:val="none"/>
        </w:rPr>
        <w:t>》</w:t>
      </w:r>
      <w:r w:rsidR="002A6F56" w:rsidRPr="006E0B08">
        <w:rPr>
          <w:rFonts w:asciiTheme="majorHAnsi" w:eastAsia="新細明體" w:hAnsiTheme="majorHAnsi" w:cstheme="majorHAnsi" w:hint="eastAsia"/>
          <w:b/>
          <w:kern w:val="0"/>
          <w:sz w:val="32"/>
          <w:szCs w:val="32"/>
          <w:lang w:val="en-US" w:eastAsia="zh-TW"/>
          <w14:ligatures w14:val="none"/>
        </w:rPr>
        <w:t>中</w:t>
      </w:r>
      <w:r w:rsidR="006D4E46" w:rsidRPr="006D4E46">
        <w:rPr>
          <w:rFonts w:asciiTheme="majorHAnsi" w:eastAsia="新細明體" w:hAnsiTheme="majorHAnsi" w:cstheme="majorHAnsi" w:hint="eastAsia"/>
          <w:b/>
          <w:kern w:val="0"/>
          <w:sz w:val="32"/>
          <w:szCs w:val="32"/>
          <w:lang w:val="en-US" w:eastAsia="zh-TW"/>
          <w14:ligatures w14:val="none"/>
        </w:rPr>
        <w:t>愛與</w:t>
      </w:r>
      <w:r w:rsidR="002A6F56" w:rsidRPr="006E0B08">
        <w:rPr>
          <w:rFonts w:asciiTheme="majorHAnsi" w:eastAsia="新細明體" w:hAnsiTheme="majorHAnsi" w:cstheme="majorHAnsi" w:hint="eastAsia"/>
          <w:b/>
          <w:kern w:val="0"/>
          <w:sz w:val="32"/>
          <w:szCs w:val="32"/>
          <w:lang w:val="en-US" w:eastAsia="zh-TW"/>
          <w14:ligatures w14:val="none"/>
        </w:rPr>
        <w:t>寬恕的可能</w:t>
      </w:r>
    </w:p>
    <w:p w14:paraId="617CC3A9" w14:textId="77777777" w:rsidR="000B7A2E" w:rsidRPr="006E0B08" w:rsidRDefault="000B7A2E" w:rsidP="000B7A2E">
      <w:pPr>
        <w:snapToGrid w:val="0"/>
        <w:spacing w:after="0" w:line="240" w:lineRule="auto"/>
        <w:rPr>
          <w:rFonts w:eastAsia="新細明體"/>
          <w:sz w:val="24"/>
          <w:szCs w:val="24"/>
          <w:lang w:eastAsia="zh-TW"/>
        </w:rPr>
      </w:pPr>
    </w:p>
    <w:p w14:paraId="4826711B" w14:textId="77777777" w:rsidR="000B7A2E" w:rsidRPr="006E0B08" w:rsidRDefault="000B7A2E" w:rsidP="000B7A2E">
      <w:pPr>
        <w:snapToGrid w:val="0"/>
        <w:spacing w:after="0" w:line="240" w:lineRule="auto"/>
        <w:rPr>
          <w:rFonts w:eastAsia="新細明體"/>
          <w:sz w:val="24"/>
          <w:szCs w:val="24"/>
          <w:lang w:eastAsia="zh-TW"/>
        </w:rPr>
      </w:pPr>
    </w:p>
    <w:p w14:paraId="3FABF173" w14:textId="0A6B0EE1" w:rsidR="00DB4F8C" w:rsidRPr="006E0B08" w:rsidRDefault="00DB4F8C" w:rsidP="000B7A2E">
      <w:pPr>
        <w:snapToGrid w:val="0"/>
        <w:spacing w:after="0" w:line="240" w:lineRule="auto"/>
        <w:rPr>
          <w:rFonts w:eastAsia="新細明體"/>
          <w:b/>
          <w:bCs/>
          <w:sz w:val="24"/>
          <w:szCs w:val="24"/>
          <w:lang w:eastAsia="zh-TW"/>
        </w:rPr>
      </w:pPr>
      <w:r w:rsidRPr="006E0B08">
        <w:rPr>
          <w:rFonts w:eastAsia="新細明體" w:hint="eastAsia"/>
          <w:b/>
          <w:bCs/>
          <w:sz w:val="24"/>
          <w:szCs w:val="24"/>
          <w:lang w:eastAsia="zh-TW"/>
        </w:rPr>
        <w:t>電影資料：</w:t>
      </w:r>
    </w:p>
    <w:p w14:paraId="2FAD79A9" w14:textId="77777777" w:rsidR="000B7A2E" w:rsidRPr="006E0B08" w:rsidRDefault="000B7A2E" w:rsidP="000B7A2E">
      <w:pPr>
        <w:snapToGrid w:val="0"/>
        <w:spacing w:after="0" w:line="240" w:lineRule="auto"/>
        <w:rPr>
          <w:rFonts w:eastAsia="新細明體"/>
          <w:sz w:val="24"/>
          <w:szCs w:val="24"/>
          <w:lang w:eastAsia="zh-TW"/>
        </w:rPr>
      </w:pPr>
    </w:p>
    <w:p w14:paraId="20409939" w14:textId="77777777" w:rsidR="00B96B6E" w:rsidRPr="006E0B08" w:rsidRDefault="00B96B6E" w:rsidP="00B96B6E">
      <w:pPr>
        <w:pStyle w:val="a3"/>
        <w:numPr>
          <w:ilvl w:val="0"/>
          <w:numId w:val="1"/>
        </w:numPr>
        <w:snapToGrid w:val="0"/>
        <w:spacing w:after="0" w:line="240" w:lineRule="auto"/>
        <w:rPr>
          <w:rFonts w:eastAsia="新細明體"/>
          <w:sz w:val="24"/>
          <w:szCs w:val="24"/>
          <w:lang w:val="en-US" w:eastAsia="zh-TW"/>
        </w:rPr>
      </w:pPr>
      <w:r w:rsidRPr="006E0B08">
        <w:rPr>
          <w:rFonts w:eastAsia="新細明體" w:hint="eastAsia"/>
          <w:sz w:val="24"/>
          <w:szCs w:val="24"/>
          <w:lang w:val="en-US" w:eastAsia="zh-TW"/>
        </w:rPr>
        <w:t>法國大文豪雨果於</w:t>
      </w:r>
      <w:r w:rsidRPr="006E0B08">
        <w:rPr>
          <w:rFonts w:eastAsia="新細明體" w:hint="eastAsia"/>
          <w:sz w:val="24"/>
          <w:szCs w:val="24"/>
          <w:lang w:val="en-US" w:eastAsia="zh-TW"/>
        </w:rPr>
        <w:t>1862</w:t>
      </w:r>
      <w:r w:rsidRPr="006E0B08">
        <w:rPr>
          <w:rFonts w:eastAsia="新細明體" w:hint="eastAsia"/>
          <w:sz w:val="24"/>
          <w:szCs w:val="24"/>
          <w:lang w:val="en-US" w:eastAsia="zh-TW"/>
        </w:rPr>
        <w:t>年撰寫的巨著《孤星淚》聞名世界，在舞台上曾上演過無數次的改編音樂劇。</w:t>
      </w:r>
      <w:r w:rsidRPr="006E0B08">
        <w:rPr>
          <w:rFonts w:eastAsia="新細明體" w:hint="eastAsia"/>
          <w:sz w:val="24"/>
          <w:szCs w:val="24"/>
          <w:lang w:eastAsia="zh-TW"/>
        </w:rPr>
        <w:t>《孤星淚》的電影版本眾多，近期的有三齣，分別是</w:t>
      </w:r>
      <w:r w:rsidRPr="006E0B08">
        <w:rPr>
          <w:rFonts w:eastAsia="新細明體" w:hint="eastAsia"/>
          <w:sz w:val="24"/>
          <w:szCs w:val="24"/>
          <w:lang w:eastAsia="zh-TW"/>
        </w:rPr>
        <w:t>1995</w:t>
      </w:r>
      <w:r w:rsidRPr="006E0B08">
        <w:rPr>
          <w:rFonts w:eastAsia="新細明體" w:hint="eastAsia"/>
          <w:sz w:val="24"/>
          <w:szCs w:val="24"/>
          <w:lang w:eastAsia="zh-TW"/>
        </w:rPr>
        <w:t>年</w:t>
      </w:r>
      <w:r w:rsidRPr="006E0B08">
        <w:rPr>
          <w:rFonts w:eastAsia="新細明體" w:hint="eastAsia"/>
          <w:sz w:val="24"/>
          <w:szCs w:val="24"/>
          <w:lang w:eastAsia="zh-TW"/>
        </w:rPr>
        <w:t xml:space="preserve"> Claude Lelouch </w:t>
      </w:r>
      <w:r w:rsidRPr="006E0B08">
        <w:rPr>
          <w:rFonts w:eastAsia="新細明體" w:hint="eastAsia"/>
          <w:sz w:val="24"/>
          <w:szCs w:val="24"/>
          <w:lang w:eastAsia="zh-TW"/>
        </w:rPr>
        <w:t>導演的法國版、</w:t>
      </w:r>
      <w:r w:rsidRPr="006E0B08">
        <w:rPr>
          <w:rFonts w:eastAsia="新細明體" w:hint="eastAsia"/>
          <w:sz w:val="24"/>
          <w:szCs w:val="24"/>
          <w:lang w:eastAsia="zh-TW"/>
        </w:rPr>
        <w:t>1998</w:t>
      </w:r>
      <w:r w:rsidRPr="006E0B08">
        <w:rPr>
          <w:rFonts w:eastAsia="新細明體" w:hint="eastAsia"/>
          <w:sz w:val="24"/>
          <w:szCs w:val="24"/>
          <w:lang w:eastAsia="zh-TW"/>
        </w:rPr>
        <w:t>年</w:t>
      </w:r>
      <w:r w:rsidRPr="006E0B08">
        <w:rPr>
          <w:rFonts w:eastAsia="新細明體" w:hint="eastAsia"/>
          <w:sz w:val="24"/>
          <w:szCs w:val="24"/>
          <w:lang w:eastAsia="zh-TW"/>
        </w:rPr>
        <w:t xml:space="preserve"> Bille August </w:t>
      </w:r>
      <w:r w:rsidRPr="006E0B08">
        <w:rPr>
          <w:rFonts w:eastAsia="新細明體" w:hint="eastAsia"/>
          <w:sz w:val="24"/>
          <w:szCs w:val="24"/>
          <w:lang w:eastAsia="zh-TW"/>
        </w:rPr>
        <w:t>的英、美、德合拍版本、以及</w:t>
      </w:r>
      <w:r w:rsidRPr="006E0B08">
        <w:rPr>
          <w:rFonts w:eastAsia="新細明體" w:hint="eastAsia"/>
          <w:sz w:val="24"/>
          <w:szCs w:val="24"/>
          <w:lang w:eastAsia="zh-TW"/>
        </w:rPr>
        <w:t>2012</w:t>
      </w:r>
      <w:r w:rsidRPr="006E0B08">
        <w:rPr>
          <w:rFonts w:eastAsia="新細明體" w:hint="eastAsia"/>
          <w:sz w:val="24"/>
          <w:szCs w:val="24"/>
          <w:lang w:eastAsia="zh-TW"/>
        </w:rPr>
        <w:t>年的</w:t>
      </w:r>
      <w:r w:rsidRPr="006E0B08">
        <w:rPr>
          <w:rFonts w:eastAsia="新細明體" w:hint="eastAsia"/>
          <w:sz w:val="24"/>
          <w:szCs w:val="24"/>
          <w:lang w:eastAsia="zh-TW"/>
        </w:rPr>
        <w:t xml:space="preserve"> Tom Hooper </w:t>
      </w:r>
      <w:r w:rsidRPr="006E0B08">
        <w:rPr>
          <w:rFonts w:eastAsia="新細明體" w:hint="eastAsia"/>
          <w:sz w:val="24"/>
          <w:szCs w:val="24"/>
          <w:lang w:eastAsia="zh-TW"/>
        </w:rPr>
        <w:t>的荷里活音樂劇版本。不同的版本在重複著，但重複之中卻有差異。</w:t>
      </w:r>
    </w:p>
    <w:p w14:paraId="46D15F89" w14:textId="77777777" w:rsidR="00B96B6E" w:rsidRPr="006E0B08" w:rsidRDefault="00B96B6E" w:rsidP="00B96B6E">
      <w:pPr>
        <w:snapToGrid w:val="0"/>
        <w:spacing w:after="0" w:line="240" w:lineRule="auto"/>
        <w:rPr>
          <w:rFonts w:eastAsia="新細明體"/>
          <w:sz w:val="24"/>
          <w:szCs w:val="24"/>
          <w:lang w:val="en-US" w:eastAsia="zh-TW"/>
        </w:rPr>
      </w:pPr>
    </w:p>
    <w:p w14:paraId="7865F5D8" w14:textId="2511C5D8" w:rsidR="00656363" w:rsidRPr="006E0B08" w:rsidRDefault="006F7D18" w:rsidP="00261144">
      <w:pPr>
        <w:pStyle w:val="a3"/>
        <w:numPr>
          <w:ilvl w:val="0"/>
          <w:numId w:val="1"/>
        </w:numPr>
        <w:snapToGrid w:val="0"/>
        <w:spacing w:after="0" w:line="240" w:lineRule="auto"/>
        <w:ind w:left="357" w:hanging="357"/>
        <w:contextualSpacing w:val="0"/>
        <w:rPr>
          <w:rFonts w:eastAsia="新細明體"/>
          <w:sz w:val="24"/>
          <w:szCs w:val="24"/>
          <w:lang w:eastAsia="zh-TW"/>
        </w:rPr>
      </w:pPr>
      <w:r w:rsidRPr="006E0B08">
        <w:rPr>
          <w:rFonts w:eastAsia="新細明體" w:hint="eastAsia"/>
          <w:sz w:val="24"/>
          <w:szCs w:val="24"/>
          <w:lang w:eastAsia="zh-TW"/>
        </w:rPr>
        <w:t>劇情：</w:t>
      </w:r>
      <w:r w:rsidR="00261144" w:rsidRPr="006E0B08">
        <w:rPr>
          <w:rFonts w:eastAsia="新細明體" w:hint="eastAsia"/>
          <w:sz w:val="24"/>
          <w:szCs w:val="24"/>
          <w:lang w:eastAsia="zh-TW"/>
        </w:rPr>
        <w:t>故事發生在</w:t>
      </w:r>
      <w:r w:rsidR="00261144" w:rsidRPr="006E0B08">
        <w:rPr>
          <w:rFonts w:eastAsia="新細明體" w:hint="eastAsia"/>
          <w:sz w:val="24"/>
          <w:szCs w:val="24"/>
          <w:lang w:eastAsia="zh-TW"/>
        </w:rPr>
        <w:t>19</w:t>
      </w:r>
      <w:r w:rsidR="00261144" w:rsidRPr="006E0B08">
        <w:rPr>
          <w:rFonts w:eastAsia="新細明體" w:hint="eastAsia"/>
          <w:sz w:val="24"/>
          <w:szCs w:val="24"/>
          <w:lang w:eastAsia="zh-TW"/>
        </w:rPr>
        <w:t>世紀的法國。窮苦農民</w:t>
      </w:r>
      <w:r w:rsidR="00656363" w:rsidRPr="006E0B08">
        <w:rPr>
          <w:rFonts w:eastAsia="新細明體" w:hint="eastAsia"/>
          <w:sz w:val="24"/>
          <w:szCs w:val="24"/>
          <w:lang w:eastAsia="zh-TW"/>
        </w:rPr>
        <w:t>尚萬強</w:t>
      </w:r>
      <w:r w:rsidR="00261144" w:rsidRPr="006E0B08">
        <w:rPr>
          <w:rFonts w:eastAsia="新細明體" w:hint="eastAsia"/>
          <w:sz w:val="24"/>
          <w:szCs w:val="24"/>
          <w:lang w:eastAsia="zh-TW"/>
        </w:rPr>
        <w:t>（</w:t>
      </w:r>
      <w:r w:rsidR="00656363" w:rsidRPr="006E0B08">
        <w:rPr>
          <w:rFonts w:eastAsia="新細明體" w:hint="eastAsia"/>
          <w:sz w:val="24"/>
          <w:szCs w:val="24"/>
          <w:lang w:eastAsia="zh-TW"/>
        </w:rPr>
        <w:t>Jean Valjean</w:t>
      </w:r>
      <w:r w:rsidR="00656363" w:rsidRPr="006E0B08">
        <w:rPr>
          <w:rFonts w:eastAsia="新細明體" w:hint="eastAsia"/>
          <w:sz w:val="24"/>
          <w:szCs w:val="24"/>
          <w:lang w:eastAsia="zh-TW"/>
        </w:rPr>
        <w:t>，</w:t>
      </w:r>
      <w:r w:rsidR="00261144" w:rsidRPr="006E0B08">
        <w:rPr>
          <w:rFonts w:eastAsia="新細明體" w:hint="eastAsia"/>
          <w:sz w:val="24"/>
          <w:szCs w:val="24"/>
          <w:lang w:eastAsia="zh-TW"/>
        </w:rPr>
        <w:t>曉治積曼飾）因</w:t>
      </w:r>
      <w:r w:rsidR="00656363" w:rsidRPr="006E0B08">
        <w:rPr>
          <w:rFonts w:eastAsia="新細明體" w:hint="eastAsia"/>
          <w:sz w:val="24"/>
          <w:szCs w:val="24"/>
          <w:lang w:eastAsia="zh-TW"/>
        </w:rPr>
        <w:t>為偷一條麵包救濟外甥</w:t>
      </w:r>
      <w:r w:rsidR="00261144" w:rsidRPr="006E0B08">
        <w:rPr>
          <w:rFonts w:eastAsia="新細明體" w:hint="eastAsia"/>
          <w:sz w:val="24"/>
          <w:szCs w:val="24"/>
          <w:lang w:eastAsia="zh-TW"/>
        </w:rPr>
        <w:t>而入獄，監禁期</w:t>
      </w:r>
      <w:r w:rsidR="00656363" w:rsidRPr="006E0B08">
        <w:rPr>
          <w:rFonts w:eastAsia="新細明體" w:hint="eastAsia"/>
          <w:sz w:val="24"/>
          <w:szCs w:val="24"/>
          <w:lang w:eastAsia="zh-TW"/>
        </w:rPr>
        <w:t>屢屢越獄以致於罪刑加重，最終於</w:t>
      </w:r>
      <w:r w:rsidR="00656363" w:rsidRPr="006E0B08">
        <w:rPr>
          <w:rFonts w:eastAsia="新細明體" w:hint="eastAsia"/>
          <w:sz w:val="24"/>
          <w:szCs w:val="24"/>
          <w:lang w:eastAsia="zh-TW"/>
        </w:rPr>
        <w:t>19</w:t>
      </w:r>
      <w:r w:rsidR="00656363" w:rsidRPr="006E0B08">
        <w:rPr>
          <w:rFonts w:eastAsia="新細明體" w:hint="eastAsia"/>
          <w:sz w:val="24"/>
          <w:szCs w:val="24"/>
          <w:lang w:eastAsia="zh-TW"/>
        </w:rPr>
        <w:t>年後獲得假釋。他倔強不懼強權的個性使鐵面警官</w:t>
      </w:r>
      <w:r w:rsidR="00B96B6E" w:rsidRPr="006E0B08">
        <w:rPr>
          <w:rFonts w:eastAsia="新細明體" w:hint="eastAsia"/>
          <w:sz w:val="24"/>
          <w:szCs w:val="24"/>
          <w:lang w:eastAsia="zh-TW"/>
        </w:rPr>
        <w:t>賈維</w:t>
      </w:r>
      <w:r w:rsidR="00656363" w:rsidRPr="006E0B08">
        <w:rPr>
          <w:rFonts w:eastAsia="新細明體" w:hint="eastAsia"/>
          <w:sz w:val="24"/>
          <w:szCs w:val="24"/>
          <w:lang w:eastAsia="zh-TW"/>
        </w:rPr>
        <w:t>（</w:t>
      </w:r>
      <w:r w:rsidR="00B96B6E" w:rsidRPr="006E0B08">
        <w:rPr>
          <w:rFonts w:eastAsia="新細明體" w:hint="eastAsia"/>
          <w:sz w:val="24"/>
          <w:szCs w:val="24"/>
          <w:lang w:eastAsia="zh-TW"/>
        </w:rPr>
        <w:t>Javert</w:t>
      </w:r>
      <w:r w:rsidR="00B96B6E" w:rsidRPr="006E0B08">
        <w:rPr>
          <w:rFonts w:eastAsia="新細明體" w:hint="eastAsia"/>
          <w:sz w:val="24"/>
          <w:szCs w:val="24"/>
          <w:lang w:eastAsia="zh-TW"/>
        </w:rPr>
        <w:t>，</w:t>
      </w:r>
      <w:r w:rsidR="00656363" w:rsidRPr="006E0B08">
        <w:rPr>
          <w:rFonts w:eastAsia="新細明體" w:hint="eastAsia"/>
          <w:sz w:val="24"/>
          <w:szCs w:val="24"/>
          <w:lang w:eastAsia="zh-TW"/>
        </w:rPr>
        <w:t>羅素高爾飾）對他深惡痛絕，兩人一生中相互追逐</w:t>
      </w:r>
      <w:r w:rsidR="00261144" w:rsidRPr="006E0B08">
        <w:rPr>
          <w:rFonts w:eastAsia="新細明體" w:hint="eastAsia"/>
          <w:sz w:val="24"/>
          <w:szCs w:val="24"/>
          <w:lang w:eastAsia="zh-TW"/>
        </w:rPr>
        <w:t>。</w:t>
      </w:r>
    </w:p>
    <w:p w14:paraId="4C25C207" w14:textId="77777777" w:rsidR="00656363" w:rsidRPr="006E0B08" w:rsidRDefault="00656363" w:rsidP="00656363">
      <w:pPr>
        <w:pStyle w:val="a3"/>
        <w:snapToGrid w:val="0"/>
        <w:spacing w:after="0" w:line="240" w:lineRule="auto"/>
        <w:ind w:left="357"/>
        <w:contextualSpacing w:val="0"/>
        <w:rPr>
          <w:rFonts w:eastAsia="新細明體"/>
          <w:sz w:val="24"/>
          <w:szCs w:val="24"/>
          <w:lang w:eastAsia="zh-TW"/>
        </w:rPr>
      </w:pPr>
    </w:p>
    <w:p w14:paraId="1C6BED30" w14:textId="77777777" w:rsidR="00B96B6E" w:rsidRPr="006E0B08" w:rsidRDefault="00B96B6E" w:rsidP="00B96B6E">
      <w:pPr>
        <w:pStyle w:val="a3"/>
        <w:numPr>
          <w:ilvl w:val="0"/>
          <w:numId w:val="1"/>
        </w:numPr>
        <w:snapToGrid w:val="0"/>
        <w:spacing w:after="0" w:line="240" w:lineRule="auto"/>
        <w:ind w:left="357" w:hanging="357"/>
        <w:contextualSpacing w:val="0"/>
        <w:rPr>
          <w:rFonts w:eastAsia="新細明體"/>
          <w:sz w:val="24"/>
          <w:szCs w:val="24"/>
          <w:lang w:eastAsia="zh-TW"/>
        </w:rPr>
      </w:pPr>
      <w:r w:rsidRPr="006E0B08">
        <w:rPr>
          <w:rFonts w:eastAsia="新細明體" w:hint="eastAsia"/>
          <w:sz w:val="24"/>
          <w:szCs w:val="24"/>
          <w:lang w:eastAsia="zh-TW"/>
        </w:rPr>
        <w:t>服刑</w:t>
      </w:r>
      <w:r w:rsidRPr="006E0B08">
        <w:rPr>
          <w:rFonts w:eastAsia="新細明體" w:hint="eastAsia"/>
          <w:sz w:val="24"/>
          <w:szCs w:val="24"/>
          <w:lang w:eastAsia="zh-TW"/>
        </w:rPr>
        <w:t>1</w:t>
      </w:r>
      <w:r w:rsidRPr="006E0B08">
        <w:rPr>
          <w:rFonts w:eastAsia="新細明體"/>
          <w:sz w:val="24"/>
          <w:szCs w:val="24"/>
          <w:lang w:eastAsia="zh-TW"/>
        </w:rPr>
        <w:t>9</w:t>
      </w:r>
      <w:r w:rsidRPr="006E0B08">
        <w:rPr>
          <w:rFonts w:eastAsia="新細明體" w:hint="eastAsia"/>
          <w:sz w:val="24"/>
          <w:szCs w:val="24"/>
          <w:lang w:eastAsia="zh-TW"/>
        </w:rPr>
        <w:t>年的苦役犯尚萬強，出獄後並沒有一個人肯接待他。受到米里艾爾主教平等和博愛的教誨，一夕之間洗淨了罪惡的靈魂。為了一個可憐的小女孩，他不惜暴露自己的身分，躲避警方層層的追緝，並為她陷身戰火。他認為只有愛，才能消滅世界上一切的不幸。</w:t>
      </w:r>
    </w:p>
    <w:p w14:paraId="367391A1" w14:textId="77777777" w:rsidR="00B96B6E" w:rsidRPr="006E0B08" w:rsidRDefault="00B96B6E" w:rsidP="00B96B6E">
      <w:pPr>
        <w:snapToGrid w:val="0"/>
        <w:spacing w:after="0" w:line="240" w:lineRule="auto"/>
        <w:rPr>
          <w:rFonts w:eastAsia="新細明體"/>
          <w:sz w:val="24"/>
          <w:szCs w:val="24"/>
          <w:lang w:eastAsia="zh-TW"/>
        </w:rPr>
      </w:pPr>
    </w:p>
    <w:p w14:paraId="2AD1BBB1" w14:textId="16C00C7A" w:rsidR="00B96B6E" w:rsidRPr="006E0B08" w:rsidRDefault="00B96B6E" w:rsidP="00261144">
      <w:pPr>
        <w:pStyle w:val="a3"/>
        <w:numPr>
          <w:ilvl w:val="0"/>
          <w:numId w:val="1"/>
        </w:numPr>
        <w:snapToGrid w:val="0"/>
        <w:spacing w:after="0" w:line="240" w:lineRule="auto"/>
        <w:ind w:left="357" w:hanging="357"/>
        <w:contextualSpacing w:val="0"/>
        <w:rPr>
          <w:rFonts w:eastAsia="新細明體"/>
          <w:sz w:val="24"/>
          <w:szCs w:val="24"/>
          <w:lang w:eastAsia="zh-TW"/>
        </w:rPr>
      </w:pPr>
      <w:r w:rsidRPr="006E0B08">
        <w:rPr>
          <w:rFonts w:eastAsia="新細明體" w:hint="eastAsia"/>
          <w:sz w:val="24"/>
          <w:szCs w:val="24"/>
          <w:lang w:eastAsia="zh-TW"/>
        </w:rPr>
        <w:t>在隱藏身份</w:t>
      </w:r>
      <w:r w:rsidR="00261144" w:rsidRPr="006E0B08">
        <w:rPr>
          <w:rFonts w:eastAsia="新細明體" w:hint="eastAsia"/>
          <w:sz w:val="24"/>
          <w:szCs w:val="24"/>
          <w:lang w:eastAsia="zh-TW"/>
        </w:rPr>
        <w:t>期間</w:t>
      </w:r>
      <w:r w:rsidRPr="006E0B08">
        <w:rPr>
          <w:rFonts w:eastAsia="新細明體" w:hint="eastAsia"/>
          <w:sz w:val="24"/>
          <w:szCs w:val="24"/>
          <w:lang w:eastAsia="zh-TW"/>
        </w:rPr>
        <w:t>，尚萬強</w:t>
      </w:r>
      <w:r w:rsidR="00261144" w:rsidRPr="006E0B08">
        <w:rPr>
          <w:rFonts w:eastAsia="新細明體" w:hint="eastAsia"/>
          <w:sz w:val="24"/>
          <w:szCs w:val="24"/>
          <w:lang w:eastAsia="zh-TW"/>
        </w:rPr>
        <w:t>遇上女工</w:t>
      </w:r>
      <w:r w:rsidR="00D477A6" w:rsidRPr="006E0B08">
        <w:rPr>
          <w:rFonts w:eastAsia="新細明體" w:hint="eastAsia"/>
          <w:sz w:val="24"/>
          <w:szCs w:val="24"/>
          <w:lang w:eastAsia="zh-TW"/>
        </w:rPr>
        <w:t>芳</w:t>
      </w:r>
      <w:r w:rsidR="004843AC" w:rsidRPr="006E0B08">
        <w:rPr>
          <w:rFonts w:eastAsia="新細明體" w:hint="eastAsia"/>
          <w:sz w:val="24"/>
          <w:szCs w:val="24"/>
          <w:lang w:eastAsia="zh-TW"/>
        </w:rPr>
        <w:t>婷</w:t>
      </w:r>
      <w:r w:rsidR="00261144" w:rsidRPr="006E0B08">
        <w:rPr>
          <w:rFonts w:eastAsia="新細明體" w:hint="eastAsia"/>
          <w:sz w:val="24"/>
          <w:szCs w:val="24"/>
          <w:lang w:eastAsia="zh-TW"/>
        </w:rPr>
        <w:t>（</w:t>
      </w:r>
      <w:r w:rsidR="00D477A6" w:rsidRPr="006E0B08">
        <w:rPr>
          <w:rFonts w:eastAsia="新細明體" w:hint="eastAsia"/>
          <w:sz w:val="24"/>
          <w:szCs w:val="24"/>
          <w:lang w:eastAsia="zh-TW"/>
        </w:rPr>
        <w:t>Fantine</w:t>
      </w:r>
      <w:r w:rsidR="00D477A6" w:rsidRPr="006E0B08">
        <w:rPr>
          <w:rFonts w:eastAsia="新細明體" w:hint="eastAsia"/>
          <w:sz w:val="24"/>
          <w:szCs w:val="24"/>
          <w:lang w:eastAsia="zh-TW"/>
        </w:rPr>
        <w:t>，</w:t>
      </w:r>
      <w:r w:rsidR="00261144" w:rsidRPr="006E0B08">
        <w:rPr>
          <w:rFonts w:eastAsia="新細明體" w:hint="eastAsia"/>
          <w:sz w:val="24"/>
          <w:szCs w:val="24"/>
          <w:lang w:eastAsia="zh-TW"/>
        </w:rPr>
        <w:t>安妮夏菲維飾），早被男友拋棄的</w:t>
      </w:r>
      <w:r w:rsidR="00261144" w:rsidRPr="006E0B08">
        <w:rPr>
          <w:rFonts w:eastAsia="新細明體" w:hint="eastAsia"/>
          <w:sz w:val="24"/>
          <w:szCs w:val="24"/>
          <w:lang w:eastAsia="zh-TW"/>
        </w:rPr>
        <w:t>Fantine</w:t>
      </w:r>
      <w:r w:rsidR="00261144" w:rsidRPr="006E0B08">
        <w:rPr>
          <w:rFonts w:eastAsia="新細明體" w:hint="eastAsia"/>
          <w:sz w:val="24"/>
          <w:szCs w:val="24"/>
          <w:lang w:eastAsia="zh-TW"/>
        </w:rPr>
        <w:t>為了自己和幼女</w:t>
      </w:r>
      <w:r w:rsidR="00261144" w:rsidRPr="006E0B08">
        <w:rPr>
          <w:rFonts w:eastAsia="新細明體" w:hint="eastAsia"/>
          <w:sz w:val="24"/>
          <w:szCs w:val="24"/>
          <w:lang w:eastAsia="zh-TW"/>
        </w:rPr>
        <w:t>Cosette</w:t>
      </w:r>
      <w:r w:rsidR="00261144" w:rsidRPr="006E0B08">
        <w:rPr>
          <w:rFonts w:eastAsia="新細明體" w:hint="eastAsia"/>
          <w:sz w:val="24"/>
          <w:szCs w:val="24"/>
          <w:lang w:eastAsia="zh-TW"/>
        </w:rPr>
        <w:t>的生活，被迫出賣頭髮和身體，最後更積勞成疾去世，</w:t>
      </w:r>
      <w:r w:rsidR="00261144" w:rsidRPr="006E0B08">
        <w:rPr>
          <w:rFonts w:eastAsia="新細明體" w:hint="eastAsia"/>
          <w:sz w:val="24"/>
          <w:szCs w:val="24"/>
          <w:lang w:eastAsia="zh-TW"/>
        </w:rPr>
        <w:t>Jean</w:t>
      </w:r>
      <w:r w:rsidR="00261144" w:rsidRPr="006E0B08">
        <w:rPr>
          <w:rFonts w:eastAsia="新細明體" w:hint="eastAsia"/>
          <w:sz w:val="24"/>
          <w:szCs w:val="24"/>
          <w:lang w:eastAsia="zh-TW"/>
        </w:rPr>
        <w:t>決定撫養</w:t>
      </w:r>
      <w:r w:rsidR="00261144" w:rsidRPr="006E0B08">
        <w:rPr>
          <w:rFonts w:eastAsia="新細明體" w:hint="eastAsia"/>
          <w:sz w:val="24"/>
          <w:szCs w:val="24"/>
          <w:lang w:eastAsia="zh-TW"/>
        </w:rPr>
        <w:t>Cosette</w:t>
      </w:r>
      <w:r w:rsidR="00261144" w:rsidRPr="006E0B08">
        <w:rPr>
          <w:rFonts w:eastAsia="新細明體" w:hint="eastAsia"/>
          <w:sz w:val="24"/>
          <w:szCs w:val="24"/>
          <w:lang w:eastAsia="zh-TW"/>
        </w:rPr>
        <w:t>。多年後，</w:t>
      </w:r>
      <w:r w:rsidR="00D477A6" w:rsidRPr="006E0B08">
        <w:rPr>
          <w:rFonts w:eastAsia="新細明體" w:hint="eastAsia"/>
          <w:sz w:val="24"/>
          <w:szCs w:val="24"/>
          <w:lang w:eastAsia="zh-TW"/>
        </w:rPr>
        <w:t>珂賽特</w:t>
      </w:r>
      <w:r w:rsidR="00261144" w:rsidRPr="006E0B08">
        <w:rPr>
          <w:rFonts w:eastAsia="新細明體" w:hint="eastAsia"/>
          <w:sz w:val="24"/>
          <w:szCs w:val="24"/>
          <w:lang w:eastAsia="zh-TW"/>
        </w:rPr>
        <w:t>（</w:t>
      </w:r>
      <w:r w:rsidR="00D477A6" w:rsidRPr="006E0B08">
        <w:rPr>
          <w:rFonts w:eastAsia="新細明體" w:hint="eastAsia"/>
          <w:sz w:val="24"/>
          <w:szCs w:val="24"/>
          <w:lang w:eastAsia="zh-TW"/>
        </w:rPr>
        <w:t>Cosette</w:t>
      </w:r>
      <w:r w:rsidR="00D477A6" w:rsidRPr="006E0B08">
        <w:rPr>
          <w:rFonts w:eastAsia="新細明體" w:hint="eastAsia"/>
          <w:sz w:val="24"/>
          <w:szCs w:val="24"/>
          <w:lang w:eastAsia="zh-TW"/>
        </w:rPr>
        <w:t>，</w:t>
      </w:r>
      <w:r w:rsidR="00261144" w:rsidRPr="006E0B08">
        <w:rPr>
          <w:rFonts w:eastAsia="新細明體" w:hint="eastAsia"/>
          <w:sz w:val="24"/>
          <w:szCs w:val="24"/>
          <w:lang w:eastAsia="zh-TW"/>
        </w:rPr>
        <w:t>雅曼達施菲飾）長大成人，當時的巴黎轉趨動盪不安。</w:t>
      </w:r>
    </w:p>
    <w:p w14:paraId="4B1A4972" w14:textId="77777777" w:rsidR="00B96B6E" w:rsidRPr="006E0B08" w:rsidRDefault="00B96B6E" w:rsidP="00B96B6E">
      <w:pPr>
        <w:pStyle w:val="a3"/>
        <w:rPr>
          <w:rFonts w:eastAsia="新細明體"/>
          <w:sz w:val="24"/>
          <w:szCs w:val="24"/>
          <w:lang w:eastAsia="zh-TW"/>
        </w:rPr>
      </w:pPr>
    </w:p>
    <w:p w14:paraId="296BC152" w14:textId="0C60FFEF" w:rsidR="00261144" w:rsidRPr="006E0B08" w:rsidRDefault="00B96B6E" w:rsidP="00261144">
      <w:pPr>
        <w:pStyle w:val="a3"/>
        <w:numPr>
          <w:ilvl w:val="0"/>
          <w:numId w:val="1"/>
        </w:numPr>
        <w:snapToGrid w:val="0"/>
        <w:spacing w:after="0" w:line="240" w:lineRule="auto"/>
        <w:ind w:left="357" w:hanging="357"/>
        <w:contextualSpacing w:val="0"/>
        <w:rPr>
          <w:rFonts w:eastAsia="新細明體"/>
          <w:sz w:val="24"/>
          <w:szCs w:val="24"/>
          <w:lang w:eastAsia="zh-TW"/>
        </w:rPr>
      </w:pPr>
      <w:r w:rsidRPr="006E0B08">
        <w:rPr>
          <w:rFonts w:eastAsia="新細明體" w:hint="eastAsia"/>
          <w:sz w:val="24"/>
          <w:szCs w:val="24"/>
          <w:lang w:eastAsia="zh-TW"/>
        </w:rPr>
        <w:t>1832</w:t>
      </w:r>
      <w:r w:rsidRPr="006E0B08">
        <w:rPr>
          <w:rFonts w:eastAsia="新細明體" w:hint="eastAsia"/>
          <w:sz w:val="24"/>
          <w:szCs w:val="24"/>
          <w:lang w:eastAsia="zh-TW"/>
        </w:rPr>
        <w:t>年，巴黎正在經歷六月暴動。在革命戰鬥中，尚萬強救了革命青年馬利斯一命，並親自放了被革命青年抓獲的臥底賈維。賈維在被釋放後對自己的執着信念和尚萬強的個人品德產生了矛盾心理，愧疚下他跳河身亡。</w:t>
      </w:r>
    </w:p>
    <w:p w14:paraId="4ED1819C" w14:textId="77777777" w:rsidR="00261144" w:rsidRPr="006E0B08" w:rsidRDefault="00261144" w:rsidP="00261144">
      <w:pPr>
        <w:snapToGrid w:val="0"/>
        <w:spacing w:after="0" w:line="240" w:lineRule="auto"/>
        <w:rPr>
          <w:rFonts w:eastAsia="新細明體"/>
          <w:sz w:val="24"/>
          <w:szCs w:val="24"/>
          <w:lang w:eastAsia="zh-TW"/>
        </w:rPr>
      </w:pPr>
    </w:p>
    <w:p w14:paraId="03EBB912" w14:textId="77777777" w:rsidR="00894AF8" w:rsidRPr="006E0B08" w:rsidRDefault="00894AF8" w:rsidP="000B7A2E">
      <w:pPr>
        <w:snapToGrid w:val="0"/>
        <w:spacing w:after="0" w:line="240" w:lineRule="auto"/>
        <w:rPr>
          <w:rFonts w:eastAsia="新細明體"/>
          <w:sz w:val="24"/>
          <w:szCs w:val="24"/>
          <w:lang w:val="en-US" w:eastAsia="zh-TW"/>
        </w:rPr>
      </w:pPr>
    </w:p>
    <w:p w14:paraId="2BD5603F" w14:textId="77777777" w:rsidR="003963F7" w:rsidRPr="006E0B08" w:rsidRDefault="003963F7" w:rsidP="000B7A2E">
      <w:pPr>
        <w:snapToGrid w:val="0"/>
        <w:spacing w:after="0" w:line="240" w:lineRule="auto"/>
        <w:rPr>
          <w:rFonts w:eastAsia="新細明體"/>
          <w:sz w:val="24"/>
          <w:szCs w:val="24"/>
          <w:lang w:val="en-US" w:eastAsia="zh-TW"/>
        </w:rPr>
      </w:pPr>
    </w:p>
    <w:p w14:paraId="6925F519" w14:textId="1F1694BD" w:rsidR="006F7D18" w:rsidRPr="006E0B08" w:rsidRDefault="005131B2" w:rsidP="000B7A2E">
      <w:pPr>
        <w:snapToGrid w:val="0"/>
        <w:spacing w:after="0" w:line="240" w:lineRule="auto"/>
        <w:rPr>
          <w:rFonts w:eastAsia="新細明體"/>
          <w:b/>
          <w:bCs/>
          <w:sz w:val="24"/>
          <w:szCs w:val="24"/>
          <w:lang w:eastAsia="zh-TW"/>
        </w:rPr>
      </w:pPr>
      <w:r w:rsidRPr="006E0B08">
        <w:rPr>
          <w:rFonts w:eastAsia="新細明體" w:hint="eastAsia"/>
          <w:b/>
          <w:bCs/>
          <w:sz w:val="24"/>
          <w:szCs w:val="24"/>
          <w:lang w:eastAsia="zh-TW"/>
        </w:rPr>
        <w:t>背景資料：</w:t>
      </w:r>
    </w:p>
    <w:p w14:paraId="7B88C3D7" w14:textId="77777777" w:rsidR="000B7A2E" w:rsidRPr="006E0B08" w:rsidRDefault="000B7A2E" w:rsidP="000B7A2E">
      <w:pPr>
        <w:snapToGrid w:val="0"/>
        <w:spacing w:after="0" w:line="240" w:lineRule="auto"/>
        <w:rPr>
          <w:rFonts w:eastAsia="新細明體"/>
          <w:sz w:val="24"/>
          <w:szCs w:val="24"/>
          <w:lang w:eastAsia="zh-TW"/>
        </w:rPr>
      </w:pPr>
    </w:p>
    <w:tbl>
      <w:tblPr>
        <w:tblStyle w:val="aa"/>
        <w:tblW w:w="0" w:type="auto"/>
        <w:tblLook w:val="04A0" w:firstRow="1" w:lastRow="0" w:firstColumn="1" w:lastColumn="0" w:noHBand="0" w:noVBand="1"/>
      </w:tblPr>
      <w:tblGrid>
        <w:gridCol w:w="9016"/>
      </w:tblGrid>
      <w:tr w:rsidR="006E0B08" w:rsidRPr="006E0B08" w14:paraId="614A5109" w14:textId="77777777" w:rsidTr="00B51EF2">
        <w:tc>
          <w:tcPr>
            <w:tcW w:w="9016" w:type="dxa"/>
          </w:tcPr>
          <w:p w14:paraId="43ABAD86" w14:textId="77777777" w:rsidR="002C1C14" w:rsidRPr="006E0B08" w:rsidRDefault="002C1C14" w:rsidP="002C1C14">
            <w:pPr>
              <w:snapToGrid w:val="0"/>
              <w:rPr>
                <w:rFonts w:eastAsia="新細明體"/>
                <w:sz w:val="24"/>
                <w:szCs w:val="24"/>
                <w:lang w:eastAsia="zh-TW"/>
              </w:rPr>
            </w:pPr>
          </w:p>
          <w:p w14:paraId="2B364E6D" w14:textId="1C841F20" w:rsidR="00F52F41" w:rsidRPr="006E0B08" w:rsidRDefault="004843AC" w:rsidP="000B7A2E">
            <w:pPr>
              <w:pStyle w:val="a3"/>
              <w:numPr>
                <w:ilvl w:val="0"/>
                <w:numId w:val="1"/>
              </w:numPr>
              <w:snapToGrid w:val="0"/>
              <w:contextualSpacing w:val="0"/>
              <w:rPr>
                <w:rFonts w:eastAsia="新細明體"/>
                <w:b/>
                <w:bCs/>
                <w:sz w:val="28"/>
                <w:szCs w:val="28"/>
                <w:lang w:eastAsia="zh-TW"/>
              </w:rPr>
            </w:pPr>
            <w:r w:rsidRPr="006E0B08">
              <w:rPr>
                <w:rFonts w:eastAsia="新細明體" w:hint="eastAsia"/>
                <w:b/>
                <w:bCs/>
                <w:sz w:val="28"/>
                <w:szCs w:val="28"/>
                <w:lang w:eastAsia="zh-TW"/>
              </w:rPr>
              <w:t>《悲慘世界》一念之間</w:t>
            </w:r>
            <w:r w:rsidRPr="006E0B08">
              <w:rPr>
                <w:rFonts w:eastAsia="新細明體" w:hint="eastAsia"/>
                <w:b/>
                <w:bCs/>
                <w:sz w:val="28"/>
                <w:szCs w:val="28"/>
                <w:lang w:eastAsia="zh-TW"/>
              </w:rPr>
              <w:t xml:space="preserve"> &amp; </w:t>
            </w:r>
            <w:r w:rsidRPr="006E0B08">
              <w:rPr>
                <w:rFonts w:eastAsia="新細明體" w:hint="eastAsia"/>
                <w:b/>
                <w:bCs/>
                <w:sz w:val="28"/>
                <w:szCs w:val="28"/>
                <w:lang w:eastAsia="zh-TW"/>
              </w:rPr>
              <w:t>寬恕</w:t>
            </w:r>
          </w:p>
          <w:p w14:paraId="3DF72F4C" w14:textId="79063795" w:rsidR="0073633A" w:rsidRPr="006E0B08" w:rsidRDefault="004843AC" w:rsidP="0073633A">
            <w:pPr>
              <w:snapToGrid w:val="0"/>
              <w:ind w:left="360"/>
              <w:rPr>
                <w:rFonts w:eastAsia="新細明體"/>
                <w:sz w:val="24"/>
                <w:szCs w:val="24"/>
                <w:lang w:eastAsia="zh-TW"/>
              </w:rPr>
            </w:pPr>
            <w:r w:rsidRPr="006E0B08">
              <w:rPr>
                <w:rFonts w:eastAsia="新細明體" w:hint="eastAsia"/>
                <w:sz w:val="24"/>
                <w:szCs w:val="24"/>
                <w:lang w:eastAsia="zh-TW"/>
              </w:rPr>
              <w:t xml:space="preserve">by </w:t>
            </w:r>
            <w:r w:rsidRPr="006E0B08">
              <w:rPr>
                <w:rFonts w:eastAsia="新細明體" w:hint="eastAsia"/>
                <w:sz w:val="24"/>
                <w:szCs w:val="24"/>
                <w:lang w:eastAsia="zh-TW"/>
              </w:rPr>
              <w:t>闕小豪</w:t>
            </w:r>
            <w:r w:rsidRPr="006E0B08">
              <w:rPr>
                <w:rFonts w:eastAsia="新細明體" w:hint="eastAsia"/>
                <w:sz w:val="24"/>
                <w:szCs w:val="24"/>
                <w:lang w:eastAsia="zh-TW"/>
              </w:rPr>
              <w:t xml:space="preserve">  </w:t>
            </w:r>
            <w:r w:rsidRPr="006E0B08">
              <w:rPr>
                <w:rFonts w:eastAsia="新細明體"/>
                <w:sz w:val="24"/>
                <w:szCs w:val="24"/>
                <w:lang w:eastAsia="zh-TW"/>
              </w:rPr>
              <w:t xml:space="preserve">   </w:t>
            </w:r>
            <w:r w:rsidRPr="006E0B08">
              <w:rPr>
                <w:rFonts w:eastAsia="新細明體" w:hint="eastAsia"/>
                <w:sz w:val="24"/>
                <w:szCs w:val="24"/>
                <w:lang w:eastAsia="zh-TW"/>
              </w:rPr>
              <w:t>2013-05-30</w:t>
            </w:r>
          </w:p>
          <w:p w14:paraId="7C4E3F32" w14:textId="77777777" w:rsidR="004843AC" w:rsidRPr="006E0B08" w:rsidRDefault="004843AC" w:rsidP="004843AC">
            <w:pPr>
              <w:snapToGrid w:val="0"/>
              <w:rPr>
                <w:rFonts w:eastAsia="新細明體"/>
                <w:sz w:val="24"/>
                <w:szCs w:val="24"/>
                <w:lang w:eastAsia="zh-TW"/>
              </w:rPr>
            </w:pPr>
          </w:p>
          <w:p w14:paraId="7C0D3627" w14:textId="3F5E98BE" w:rsidR="003963F7" w:rsidRPr="006E0B08" w:rsidRDefault="00F52F41" w:rsidP="00975283">
            <w:pPr>
              <w:snapToGrid w:val="0"/>
              <w:ind w:left="360"/>
              <w:rPr>
                <w:rFonts w:eastAsia="新細明體"/>
                <w:sz w:val="24"/>
                <w:szCs w:val="24"/>
                <w:lang w:eastAsia="zh-TW"/>
              </w:rPr>
            </w:pPr>
            <w:r w:rsidRPr="006E0B08">
              <w:rPr>
                <w:rFonts w:eastAsia="新細明體" w:hint="eastAsia"/>
                <w:sz w:val="24"/>
                <w:szCs w:val="24"/>
                <w:lang w:eastAsia="zh-TW"/>
              </w:rPr>
              <w:t>節錄：</w:t>
            </w:r>
            <w:r w:rsidR="004843AC" w:rsidRPr="006E0B08">
              <w:rPr>
                <w:rFonts w:eastAsia="新細明體" w:hint="eastAsia"/>
                <w:sz w:val="24"/>
                <w:szCs w:val="24"/>
                <w:lang w:eastAsia="zh-TW"/>
              </w:rPr>
              <w:t>《悲慘世界》原名是「</w:t>
            </w:r>
            <w:r w:rsidR="002A6F56" w:rsidRPr="006E0B08">
              <w:rPr>
                <w:rFonts w:ascii="Calibri" w:eastAsia="新細明體" w:hAnsi="Calibri" w:cs="Calibri"/>
                <w:i/>
                <w:iCs/>
                <w:kern w:val="0"/>
                <w:sz w:val="24"/>
                <w:szCs w:val="24"/>
                <w:lang w:val="en-US" w:eastAsia="zh-TW"/>
                <w14:ligatures w14:val="none"/>
              </w:rPr>
              <w:t>Les Misérables</w:t>
            </w:r>
            <w:r w:rsidR="004843AC" w:rsidRPr="006E0B08">
              <w:rPr>
                <w:rFonts w:eastAsia="新細明體" w:hint="eastAsia"/>
                <w:sz w:val="24"/>
                <w:szCs w:val="24"/>
                <w:lang w:eastAsia="zh-TW"/>
              </w:rPr>
              <w:t>」</w:t>
            </w:r>
            <w:r w:rsidR="004843AC" w:rsidRPr="006E0B08">
              <w:rPr>
                <w:rFonts w:eastAsia="新細明體" w:hint="eastAsia"/>
                <w:sz w:val="24"/>
                <w:szCs w:val="24"/>
                <w:lang w:eastAsia="zh-TW"/>
              </w:rPr>
              <w:t xml:space="preserve"> </w:t>
            </w:r>
            <w:r w:rsidR="004843AC" w:rsidRPr="006E0B08">
              <w:rPr>
                <w:rFonts w:eastAsia="新細明體" w:hint="eastAsia"/>
                <w:sz w:val="24"/>
                <w:szCs w:val="24"/>
                <w:lang w:eastAsia="zh-TW"/>
              </w:rPr>
              <w:t>，意指「悲慘的人們」，台灣早期都翻譯做「孤星淚」，原是法國大文豪雨果的小說作品，多次被改編成電視、電影，亦有改編成音樂劇，而</w:t>
            </w:r>
            <w:r w:rsidR="004843AC" w:rsidRPr="006E0B08">
              <w:rPr>
                <w:rFonts w:eastAsia="新細明體" w:hint="eastAsia"/>
                <w:sz w:val="24"/>
                <w:szCs w:val="24"/>
                <w:lang w:eastAsia="zh-TW"/>
              </w:rPr>
              <w:t>2012</w:t>
            </w:r>
            <w:r w:rsidR="004843AC" w:rsidRPr="006E0B08">
              <w:rPr>
                <w:rFonts w:eastAsia="新細明體" w:hint="eastAsia"/>
                <w:sz w:val="24"/>
                <w:szCs w:val="24"/>
                <w:lang w:eastAsia="zh-TW"/>
              </w:rPr>
              <w:t>年這部電影則是把悲慘世界音樂劇用電影的方式去拍攝，演員所有的台詞全都是用演唱的方式，但卻有著電影才能呈現的視覺震撼優點</w:t>
            </w:r>
            <w:r w:rsidR="003963F7" w:rsidRPr="006E0B08">
              <w:rPr>
                <w:rFonts w:eastAsia="新細明體" w:hint="eastAsia"/>
                <w:sz w:val="24"/>
                <w:szCs w:val="24"/>
                <w:lang w:eastAsia="zh-TW"/>
              </w:rPr>
              <w:t>。</w:t>
            </w:r>
          </w:p>
          <w:p w14:paraId="2A94F67A" w14:textId="77777777" w:rsidR="003963F7" w:rsidRPr="006E0B08" w:rsidRDefault="003963F7" w:rsidP="00975283">
            <w:pPr>
              <w:snapToGrid w:val="0"/>
              <w:ind w:left="360"/>
              <w:rPr>
                <w:rFonts w:eastAsia="新細明體"/>
                <w:sz w:val="24"/>
                <w:szCs w:val="24"/>
                <w:lang w:eastAsia="zh-TW"/>
              </w:rPr>
            </w:pPr>
          </w:p>
          <w:p w14:paraId="2771DF3E" w14:textId="6EF25A9F"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lastRenderedPageBreak/>
              <w:t>這部完成於</w:t>
            </w:r>
            <w:r w:rsidRPr="006E0B08">
              <w:rPr>
                <w:rFonts w:eastAsia="新細明體" w:hint="eastAsia"/>
                <w:sz w:val="24"/>
                <w:szCs w:val="24"/>
                <w:lang w:eastAsia="zh-TW"/>
              </w:rPr>
              <w:t>1862</w:t>
            </w:r>
            <w:r w:rsidRPr="006E0B08">
              <w:rPr>
                <w:rFonts w:eastAsia="新細明體" w:hint="eastAsia"/>
                <w:sz w:val="24"/>
                <w:szCs w:val="24"/>
                <w:lang w:eastAsia="zh-TW"/>
              </w:rPr>
              <w:t>年的作品，很多現象到現在還是未曾改變，像是坐過牢的尚萬強找工作還是到處碰壁，連睡覺的地方都沒有，走頭無路的他，雖然遇到主教好心收留他，給他食物與乾淨的床舖，但他還是偷走主教的銀器，而後又再度被捕。這段給人的絕望感很重，社會底層的人，很容易在環境的逼迫下，一再的惡性循環，原以為尚萬強就是這樣又被抓去關了</w:t>
            </w:r>
            <w:r w:rsidRPr="006E0B08">
              <w:rPr>
                <w:rFonts w:eastAsia="新細明體" w:cstheme="minorHAnsi"/>
                <w:sz w:val="24"/>
                <w:szCs w:val="24"/>
                <w:lang w:eastAsia="zh-TW"/>
              </w:rPr>
              <w:t>…</w:t>
            </w:r>
          </w:p>
          <w:p w14:paraId="568E2291" w14:textId="77777777" w:rsidR="004843AC" w:rsidRPr="006E0B08" w:rsidRDefault="004843AC" w:rsidP="00975283">
            <w:pPr>
              <w:snapToGrid w:val="0"/>
              <w:ind w:left="360"/>
              <w:rPr>
                <w:rFonts w:eastAsia="新細明體"/>
                <w:sz w:val="24"/>
                <w:szCs w:val="24"/>
                <w:lang w:eastAsia="zh-TW"/>
              </w:rPr>
            </w:pPr>
          </w:p>
          <w:p w14:paraId="25D0F4BC"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不過沒想到主教居然說這些銀器就是他送給尚萬強的沒錯，並要求警官釋放尚萬強，這段讓人覺得很感動，如果是我，好心救了被眾人排斥的人，只要被他背叛一次，心中可能就會忿忿不平，大嘆好心沒好報，而這個主教卻有辦法再度寬恕尚萬強，這感動了尚萬強，絕對比刑期有效。</w:t>
            </w:r>
          </w:p>
          <w:p w14:paraId="5C49A4E4" w14:textId="77777777" w:rsidR="004843AC" w:rsidRPr="006E0B08" w:rsidRDefault="004843AC" w:rsidP="00975283">
            <w:pPr>
              <w:snapToGrid w:val="0"/>
              <w:ind w:left="360"/>
              <w:rPr>
                <w:rFonts w:eastAsia="新細明體"/>
                <w:sz w:val="24"/>
                <w:szCs w:val="24"/>
                <w:lang w:eastAsia="zh-TW"/>
              </w:rPr>
            </w:pPr>
          </w:p>
          <w:p w14:paraId="10479B71"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然而尚萬強也決定就此拋棄舊有的身份，重新出發，之後當上了工廠廠長與市長，當上市長後的他，並沒有因為換了位置就換了腦袋，看到一旁有人被馬車壓到，立刻奮不顧身的前去解救。</w:t>
            </w:r>
          </w:p>
          <w:p w14:paraId="26230503" w14:textId="77777777" w:rsidR="004843AC" w:rsidRPr="006E0B08" w:rsidRDefault="004843AC" w:rsidP="00975283">
            <w:pPr>
              <w:snapToGrid w:val="0"/>
              <w:ind w:left="360"/>
              <w:rPr>
                <w:rFonts w:eastAsia="新細明體"/>
                <w:sz w:val="24"/>
                <w:szCs w:val="24"/>
                <w:lang w:eastAsia="zh-TW"/>
              </w:rPr>
            </w:pPr>
          </w:p>
          <w:p w14:paraId="2883F818"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這其實真的很難作到，很多人在貧窮時，看到有錢人吝嗇的樣子，都會說「等我有錢的時候一定會怎樣怎樣」，但真正等他有錢時，能做到當初自己許下的承諾的人卻少之又少。</w:t>
            </w:r>
          </w:p>
          <w:p w14:paraId="69D16671" w14:textId="77777777" w:rsidR="004843AC" w:rsidRPr="006E0B08" w:rsidRDefault="004843AC" w:rsidP="00975283">
            <w:pPr>
              <w:snapToGrid w:val="0"/>
              <w:ind w:left="360"/>
              <w:rPr>
                <w:rFonts w:eastAsia="新細明體"/>
                <w:sz w:val="24"/>
                <w:szCs w:val="24"/>
                <w:lang w:eastAsia="zh-TW"/>
              </w:rPr>
            </w:pPr>
          </w:p>
          <w:p w14:paraId="2153DFF5"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不過市長卻也因為搬動馬車時力大無窮的模樣，讓警官賈維想起了尚萬強，寫了封密函去秘報市長身份，這時警方的回覆是賈維懷疑錯誤，他們已經抓到尚萬強了。</w:t>
            </w:r>
          </w:p>
          <w:p w14:paraId="29C38ADA" w14:textId="77777777" w:rsidR="004843AC" w:rsidRPr="006E0B08" w:rsidRDefault="004843AC" w:rsidP="00975283">
            <w:pPr>
              <w:snapToGrid w:val="0"/>
              <w:ind w:left="360"/>
              <w:rPr>
                <w:rFonts w:eastAsia="新細明體"/>
                <w:sz w:val="24"/>
                <w:szCs w:val="24"/>
                <w:lang w:eastAsia="zh-TW"/>
              </w:rPr>
            </w:pPr>
          </w:p>
          <w:p w14:paraId="4DB2A6A9"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這時市長身上擔負著眾多工廠員工生計、還有照顧芳婷的任務，小豪一直在想市長會不會為了這些人，而選擇犧牲一個無辜被當成尚萬強逮捕的市民？</w:t>
            </w:r>
          </w:p>
          <w:p w14:paraId="59B07696" w14:textId="77777777" w:rsidR="004843AC" w:rsidRPr="006E0B08" w:rsidRDefault="004843AC" w:rsidP="00975283">
            <w:pPr>
              <w:snapToGrid w:val="0"/>
              <w:ind w:left="360"/>
              <w:rPr>
                <w:rFonts w:eastAsia="新細明體"/>
                <w:sz w:val="24"/>
                <w:szCs w:val="24"/>
                <w:lang w:eastAsia="zh-TW"/>
              </w:rPr>
            </w:pPr>
          </w:p>
          <w:p w14:paraId="61C2467C"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沒想到</w:t>
            </w:r>
            <w:r w:rsidRPr="006E0B08">
              <w:rPr>
                <w:rFonts w:eastAsia="新細明體" w:cstheme="minorHAnsi"/>
                <w:sz w:val="24"/>
                <w:szCs w:val="24"/>
                <w:lang w:eastAsia="zh-TW"/>
              </w:rPr>
              <w:t>…</w:t>
            </w:r>
            <w:r w:rsidRPr="006E0B08">
              <w:rPr>
                <w:rFonts w:eastAsia="新細明體" w:hint="eastAsia"/>
                <w:sz w:val="24"/>
                <w:szCs w:val="24"/>
                <w:lang w:eastAsia="zh-TW"/>
              </w:rPr>
              <w:t>市長還是跑到法庭上去承認，他就是尚萬強。看到這，我已經很確定這是一部宗教作品了</w:t>
            </w:r>
            <w:r w:rsidRPr="006E0B08">
              <w:rPr>
                <w:rFonts w:eastAsia="新細明體" w:cstheme="minorHAnsi"/>
                <w:sz w:val="24"/>
                <w:szCs w:val="24"/>
                <w:lang w:eastAsia="zh-TW"/>
              </w:rPr>
              <w:t>…</w:t>
            </w:r>
          </w:p>
          <w:p w14:paraId="7516F5C2" w14:textId="77777777" w:rsidR="004843AC" w:rsidRPr="006E0B08" w:rsidRDefault="004843AC" w:rsidP="00975283">
            <w:pPr>
              <w:snapToGrid w:val="0"/>
              <w:ind w:left="360"/>
              <w:rPr>
                <w:rFonts w:eastAsia="新細明體"/>
                <w:sz w:val="24"/>
                <w:szCs w:val="24"/>
                <w:lang w:eastAsia="zh-TW"/>
              </w:rPr>
            </w:pPr>
          </w:p>
          <w:p w14:paraId="0CDF1734"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但不是小豪討厭的那種宗教作品，有些宗教作品會強調當你信仰他們的神時，你就會無所不能，那種我就很討厭。</w:t>
            </w:r>
          </w:p>
          <w:p w14:paraId="6589E5F4" w14:textId="77777777" w:rsidR="004843AC" w:rsidRPr="006E0B08" w:rsidRDefault="004843AC" w:rsidP="00975283">
            <w:pPr>
              <w:snapToGrid w:val="0"/>
              <w:ind w:left="360"/>
              <w:rPr>
                <w:rFonts w:eastAsia="新細明體"/>
                <w:sz w:val="24"/>
                <w:szCs w:val="24"/>
                <w:lang w:eastAsia="zh-TW"/>
              </w:rPr>
            </w:pPr>
          </w:p>
          <w:p w14:paraId="7647A717"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尚萬強之後做過的好事，絕對足以彌補他曾犯過的錯，他甚至選擇放過這輩子都在不斷追捕他的賈維，只因認為賈維只是在做他該做的事。然而這一切的改變，取決於當初主教選擇了「寬恕」尚萬強，再度給他機會。</w:t>
            </w:r>
          </w:p>
          <w:p w14:paraId="35E21B50" w14:textId="77777777" w:rsidR="004843AC" w:rsidRPr="006E0B08" w:rsidRDefault="004843AC" w:rsidP="00975283">
            <w:pPr>
              <w:snapToGrid w:val="0"/>
              <w:ind w:left="360"/>
              <w:rPr>
                <w:rFonts w:eastAsia="新細明體"/>
                <w:sz w:val="24"/>
                <w:szCs w:val="24"/>
                <w:lang w:eastAsia="zh-TW"/>
              </w:rPr>
            </w:pPr>
          </w:p>
          <w:p w14:paraId="3E3E8C94"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若在現實生活中，賈維絕對不是個討喜的人。他遵守法律，但完全不講情理，不用講到被逮捕會入獄這麼嚴重，假設今天有個警察每天都在開你罰單，當你有機會報仇時，你會不會報仇？我們都沒那麼偉大，我們都會恨賈維。</w:t>
            </w:r>
          </w:p>
          <w:p w14:paraId="00A3CC4E" w14:textId="77777777" w:rsidR="004843AC" w:rsidRPr="006E0B08" w:rsidRDefault="004843AC" w:rsidP="00975283">
            <w:pPr>
              <w:snapToGrid w:val="0"/>
              <w:ind w:left="360"/>
              <w:rPr>
                <w:rFonts w:eastAsia="新細明體"/>
                <w:sz w:val="24"/>
                <w:szCs w:val="24"/>
                <w:lang w:eastAsia="zh-TW"/>
              </w:rPr>
            </w:pPr>
          </w:p>
          <w:p w14:paraId="26E18B34"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但「心中的尺」是種毫無標準的東西，當法律跟情理有衝突時，該怎樣拿捏才恰當？舉個例子來說，有人認為給員工工作</w:t>
            </w:r>
            <w:r w:rsidRPr="006E0B08">
              <w:rPr>
                <w:rFonts w:eastAsia="新細明體" w:hint="eastAsia"/>
                <w:sz w:val="24"/>
                <w:szCs w:val="24"/>
                <w:lang w:eastAsia="zh-TW"/>
              </w:rPr>
              <w:t>40</w:t>
            </w:r>
            <w:r w:rsidRPr="006E0B08">
              <w:rPr>
                <w:rFonts w:eastAsia="新細明體" w:hint="eastAsia"/>
                <w:sz w:val="24"/>
                <w:szCs w:val="24"/>
                <w:lang w:eastAsia="zh-TW"/>
              </w:rPr>
              <w:t>分鐘、休息</w:t>
            </w:r>
            <w:r w:rsidRPr="006E0B08">
              <w:rPr>
                <w:rFonts w:eastAsia="新細明體" w:hint="eastAsia"/>
                <w:sz w:val="24"/>
                <w:szCs w:val="24"/>
                <w:lang w:eastAsia="zh-TW"/>
              </w:rPr>
              <w:t>20</w:t>
            </w:r>
            <w:r w:rsidRPr="006E0B08">
              <w:rPr>
                <w:rFonts w:eastAsia="新細明體" w:hint="eastAsia"/>
                <w:sz w:val="24"/>
                <w:szCs w:val="24"/>
                <w:lang w:eastAsia="zh-TW"/>
              </w:rPr>
              <w:t>分鐘，一週可以休息</w:t>
            </w:r>
            <w:r w:rsidRPr="006E0B08">
              <w:rPr>
                <w:rFonts w:eastAsia="新細明體" w:hint="eastAsia"/>
                <w:sz w:val="24"/>
                <w:szCs w:val="24"/>
                <w:lang w:eastAsia="zh-TW"/>
              </w:rPr>
              <w:t>2</w:t>
            </w:r>
            <w:r w:rsidRPr="006E0B08">
              <w:rPr>
                <w:rFonts w:eastAsia="新細明體" w:hint="eastAsia"/>
                <w:sz w:val="24"/>
                <w:szCs w:val="24"/>
                <w:lang w:eastAsia="zh-TW"/>
              </w:rPr>
              <w:t>天才足夠，但也會有人認為員工一天該工作</w:t>
            </w:r>
            <w:r w:rsidRPr="006E0B08">
              <w:rPr>
                <w:rFonts w:eastAsia="新細明體" w:hint="eastAsia"/>
                <w:sz w:val="24"/>
                <w:szCs w:val="24"/>
                <w:lang w:eastAsia="zh-TW"/>
              </w:rPr>
              <w:t>16</w:t>
            </w:r>
            <w:r w:rsidRPr="006E0B08">
              <w:rPr>
                <w:rFonts w:eastAsia="新細明體" w:hint="eastAsia"/>
                <w:sz w:val="24"/>
                <w:szCs w:val="24"/>
                <w:lang w:eastAsia="zh-TW"/>
              </w:rPr>
              <w:t>小時，一個月休息</w:t>
            </w:r>
            <w:r w:rsidRPr="006E0B08">
              <w:rPr>
                <w:rFonts w:eastAsia="新細明體" w:hint="eastAsia"/>
                <w:sz w:val="24"/>
                <w:szCs w:val="24"/>
                <w:lang w:eastAsia="zh-TW"/>
              </w:rPr>
              <w:t>2</w:t>
            </w:r>
            <w:r w:rsidRPr="006E0B08">
              <w:rPr>
                <w:rFonts w:eastAsia="新細明體" w:hint="eastAsia"/>
                <w:sz w:val="24"/>
                <w:szCs w:val="24"/>
                <w:lang w:eastAsia="zh-TW"/>
              </w:rPr>
              <w:t>天就夠了，所以我們需要有法律，來規定一個大多數人認為合理的共識，但是法律無法適應所有的狀況，這時就需要變通。</w:t>
            </w:r>
          </w:p>
          <w:p w14:paraId="3E3D6212" w14:textId="482AC3ED"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lastRenderedPageBreak/>
              <w:t>賈維至少</w:t>
            </w:r>
            <w:r w:rsidR="00975283" w:rsidRPr="006E0B08">
              <w:rPr>
                <w:rFonts w:eastAsia="新細明體" w:hint="eastAsia"/>
                <w:sz w:val="24"/>
                <w:szCs w:val="24"/>
                <w:lang w:eastAsia="zh-TW"/>
              </w:rPr>
              <w:t>是</w:t>
            </w:r>
            <w:r w:rsidRPr="006E0B08">
              <w:rPr>
                <w:rFonts w:eastAsia="新細明體" w:hint="eastAsia"/>
                <w:sz w:val="24"/>
                <w:szCs w:val="24"/>
                <w:lang w:eastAsia="zh-TW"/>
              </w:rPr>
              <w:t>「嚴以律人」卻同時也「嚴以律</w:t>
            </w:r>
            <w:r w:rsidR="00975283" w:rsidRPr="006E0B08">
              <w:rPr>
                <w:rFonts w:eastAsia="新細明體" w:hint="eastAsia"/>
                <w:sz w:val="24"/>
                <w:szCs w:val="24"/>
                <w:lang w:eastAsia="zh-TW"/>
              </w:rPr>
              <w:t>己</w:t>
            </w:r>
            <w:r w:rsidRPr="006E0B08">
              <w:rPr>
                <w:rFonts w:eastAsia="新細明體" w:hint="eastAsia"/>
                <w:sz w:val="24"/>
                <w:szCs w:val="24"/>
                <w:lang w:eastAsia="zh-TW"/>
              </w:rPr>
              <w:t>」的人，這很難得，所以當他無法在維持自己心中自小所認同的正義，也回報尚萬強曾放過他一條生路的同時，他選擇了自殺，是個悲劇人物。（這段也讓我看到眼眶泛紅）</w:t>
            </w:r>
          </w:p>
          <w:p w14:paraId="53E815AB" w14:textId="77777777" w:rsidR="004843AC" w:rsidRPr="006E0B08" w:rsidRDefault="004843AC" w:rsidP="00975283">
            <w:pPr>
              <w:snapToGrid w:val="0"/>
              <w:ind w:left="360"/>
              <w:rPr>
                <w:rFonts w:eastAsia="新細明體"/>
                <w:sz w:val="24"/>
                <w:szCs w:val="24"/>
                <w:lang w:eastAsia="zh-TW"/>
              </w:rPr>
            </w:pPr>
          </w:p>
          <w:p w14:paraId="099425C1" w14:textId="77777777" w:rsidR="004843AC"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革命的部份相當悲壯，尤其是看到革命軍在對抗軍隊的同時，居民們紛紛關起了門窗拒絕援助，這一段讓我想起《讓子彈飛》的情節，大多數人只想享受成果，而不願在爭取權利中付出。又或者加夫洛許奮不顧身的跑去撿拾彈藥時，都讓人覺得好難過。</w:t>
            </w:r>
          </w:p>
          <w:p w14:paraId="13790E6B" w14:textId="77777777" w:rsidR="004843AC" w:rsidRPr="006E0B08" w:rsidRDefault="004843AC" w:rsidP="00975283">
            <w:pPr>
              <w:snapToGrid w:val="0"/>
              <w:ind w:left="360"/>
              <w:rPr>
                <w:rFonts w:eastAsia="新細明體"/>
                <w:sz w:val="24"/>
                <w:szCs w:val="24"/>
                <w:lang w:eastAsia="zh-TW"/>
              </w:rPr>
            </w:pPr>
          </w:p>
          <w:p w14:paraId="6FD5D13F" w14:textId="56D10F9A" w:rsidR="002C1C14" w:rsidRPr="006E0B08" w:rsidRDefault="004843AC" w:rsidP="00975283">
            <w:pPr>
              <w:snapToGrid w:val="0"/>
              <w:ind w:left="360"/>
              <w:rPr>
                <w:rFonts w:eastAsia="新細明體"/>
                <w:sz w:val="24"/>
                <w:szCs w:val="24"/>
                <w:lang w:eastAsia="zh-TW"/>
              </w:rPr>
            </w:pPr>
            <w:r w:rsidRPr="006E0B08">
              <w:rPr>
                <w:rFonts w:eastAsia="新細明體" w:hint="eastAsia"/>
                <w:sz w:val="24"/>
                <w:szCs w:val="24"/>
                <w:lang w:eastAsia="zh-TW"/>
              </w:rPr>
              <w:t>我們現在所能享有的，看似理所當然的一切自由、平等，全都是以前的人用性命等各種努力換來的，革命的人絕對不是笨蛋，很可惜的這段革命最終是以失敗結束</w:t>
            </w:r>
            <w:r w:rsidR="003963F7" w:rsidRPr="006E0B08">
              <w:rPr>
                <w:rFonts w:eastAsia="新細明體" w:hint="eastAsia"/>
                <w:sz w:val="24"/>
                <w:szCs w:val="24"/>
                <w:lang w:eastAsia="zh-TW"/>
              </w:rPr>
              <w:t>。</w:t>
            </w:r>
          </w:p>
          <w:p w14:paraId="214167A9" w14:textId="77777777" w:rsidR="002C1C14" w:rsidRPr="006E0B08" w:rsidRDefault="002C1C14" w:rsidP="003963F7">
            <w:pPr>
              <w:snapToGrid w:val="0"/>
              <w:rPr>
                <w:rFonts w:eastAsia="新細明體"/>
                <w:sz w:val="24"/>
                <w:szCs w:val="24"/>
                <w:lang w:eastAsia="zh-TW"/>
              </w:rPr>
            </w:pPr>
          </w:p>
          <w:p w14:paraId="0C2DFA30" w14:textId="5FF53E1F" w:rsidR="003963F7" w:rsidRPr="006E0B08" w:rsidRDefault="00D27537" w:rsidP="003963F7">
            <w:pPr>
              <w:snapToGrid w:val="0"/>
              <w:ind w:left="360"/>
              <w:rPr>
                <w:rFonts w:eastAsia="新細明體"/>
                <w:lang w:val="en-US" w:eastAsia="zh-TW"/>
              </w:rPr>
            </w:pPr>
            <w:r w:rsidRPr="006E0B08">
              <w:rPr>
                <w:rFonts w:eastAsia="新細明體" w:hint="eastAsia"/>
                <w:lang w:eastAsia="zh-TW"/>
              </w:rPr>
              <w:t>原文網址</w:t>
            </w:r>
            <w:r w:rsidRPr="006E0B08">
              <w:rPr>
                <w:rFonts w:eastAsia="新細明體" w:hint="eastAsia"/>
                <w:lang w:val="en-US" w:eastAsia="zh-TW"/>
              </w:rPr>
              <w:t>：</w:t>
            </w:r>
            <w:hyperlink r:id="rId7" w:history="1">
              <w:r w:rsidR="00975283" w:rsidRPr="006E0B08">
                <w:rPr>
                  <w:rStyle w:val="a4"/>
                  <w:rFonts w:eastAsia="新細明體"/>
                  <w:color w:val="auto"/>
                  <w:lang w:val="en-US" w:eastAsia="zh-TW"/>
                </w:rPr>
                <w:t>https://char.tw/blog/post/les-miserables-2012</w:t>
              </w:r>
            </w:hyperlink>
            <w:r w:rsidR="00975283" w:rsidRPr="006E0B08">
              <w:rPr>
                <w:rFonts w:eastAsia="新細明體"/>
                <w:lang w:val="en-US" w:eastAsia="zh-TW"/>
              </w:rPr>
              <w:t xml:space="preserve"> (retrieved 2-10-2023)</w:t>
            </w:r>
          </w:p>
          <w:p w14:paraId="6CF48F1C" w14:textId="77777777" w:rsidR="00F363AA" w:rsidRPr="006E0B08" w:rsidRDefault="00F363AA" w:rsidP="00F363AA">
            <w:pPr>
              <w:snapToGrid w:val="0"/>
              <w:rPr>
                <w:rFonts w:eastAsia="新細明體"/>
                <w:lang w:eastAsia="zh-TW"/>
              </w:rPr>
            </w:pPr>
          </w:p>
          <w:p w14:paraId="36A06426" w14:textId="77777777" w:rsidR="00F363AA" w:rsidRPr="006E0B08" w:rsidRDefault="00F363AA" w:rsidP="00F363AA">
            <w:pPr>
              <w:snapToGrid w:val="0"/>
              <w:rPr>
                <w:rFonts w:eastAsia="新細明體"/>
                <w:lang w:eastAsia="zh-TW"/>
              </w:rPr>
            </w:pPr>
          </w:p>
          <w:p w14:paraId="1C4942FA" w14:textId="77777777" w:rsidR="00F363AA" w:rsidRPr="006E0B08" w:rsidRDefault="00F363AA" w:rsidP="00F363AA">
            <w:pPr>
              <w:snapToGrid w:val="0"/>
              <w:rPr>
                <w:rFonts w:eastAsia="新細明體"/>
                <w:lang w:eastAsia="zh-TW"/>
              </w:rPr>
            </w:pPr>
          </w:p>
          <w:p w14:paraId="5B545624" w14:textId="77777777" w:rsidR="00F363AA" w:rsidRPr="006E0B08" w:rsidRDefault="00F363AA" w:rsidP="00F363AA">
            <w:pPr>
              <w:pStyle w:val="a3"/>
              <w:numPr>
                <w:ilvl w:val="0"/>
                <w:numId w:val="1"/>
              </w:numPr>
              <w:snapToGrid w:val="0"/>
              <w:contextualSpacing w:val="0"/>
              <w:rPr>
                <w:rFonts w:eastAsia="新細明體"/>
                <w:sz w:val="24"/>
                <w:szCs w:val="24"/>
                <w:lang w:eastAsia="zh-TW"/>
              </w:rPr>
            </w:pPr>
            <w:r w:rsidRPr="006E0B08">
              <w:rPr>
                <w:rFonts w:eastAsia="新細明體" w:hint="eastAsia"/>
                <w:sz w:val="24"/>
                <w:szCs w:val="24"/>
                <w:lang w:eastAsia="zh-TW"/>
              </w:rPr>
              <w:t>補充材料：</w:t>
            </w:r>
          </w:p>
          <w:p w14:paraId="4D798FA6" w14:textId="111CA698" w:rsidR="00F363AA" w:rsidRPr="006E0B08" w:rsidRDefault="001D521B" w:rsidP="00F363AA">
            <w:pPr>
              <w:pStyle w:val="a3"/>
              <w:snapToGrid w:val="0"/>
              <w:ind w:left="360"/>
              <w:contextualSpacing w:val="0"/>
              <w:rPr>
                <w:rFonts w:eastAsia="新細明體"/>
                <w:b/>
                <w:bCs/>
                <w:sz w:val="28"/>
                <w:szCs w:val="28"/>
                <w:lang w:eastAsia="zh-TW"/>
              </w:rPr>
            </w:pPr>
            <w:r w:rsidRPr="006E0B08">
              <w:rPr>
                <w:rFonts w:eastAsia="新細明體" w:hint="eastAsia"/>
                <w:b/>
                <w:bCs/>
                <w:sz w:val="28"/>
                <w:szCs w:val="28"/>
                <w:lang w:eastAsia="zh-TW"/>
              </w:rPr>
              <w:t>明明是他做錯了，為什麼我還要原諒他？</w:t>
            </w:r>
            <w:r w:rsidR="003A39C2" w:rsidRPr="006E0B08">
              <w:rPr>
                <w:rFonts w:eastAsia="新細明體" w:hint="eastAsia"/>
                <w:b/>
                <w:bCs/>
                <w:sz w:val="28"/>
                <w:szCs w:val="28"/>
                <w:lang w:eastAsia="zh-TW"/>
              </w:rPr>
              <w:t>淺談寬恕的原理和科學</w:t>
            </w:r>
          </w:p>
          <w:p w14:paraId="2A7E0E7C" w14:textId="52F2920A" w:rsidR="003A39C2" w:rsidRPr="006E0B08" w:rsidRDefault="006E0B08" w:rsidP="00F363AA">
            <w:pPr>
              <w:snapToGrid w:val="0"/>
              <w:ind w:left="360"/>
              <w:rPr>
                <w:rFonts w:eastAsia="新細明體"/>
                <w:sz w:val="24"/>
                <w:szCs w:val="24"/>
                <w:lang w:eastAsia="zh-TW"/>
              </w:rPr>
            </w:pPr>
            <w:r w:rsidRPr="006E0B08">
              <w:rPr>
                <w:rFonts w:eastAsia="新細明體"/>
                <w:sz w:val="24"/>
                <w:szCs w:val="24"/>
                <w:lang w:eastAsia="zh-TW"/>
              </w:rPr>
              <w:t>By Fairy's Heart</w:t>
            </w:r>
          </w:p>
          <w:p w14:paraId="739B76C6" w14:textId="77777777" w:rsidR="006E0B08" w:rsidRPr="006E0B08" w:rsidRDefault="006E0B08" w:rsidP="003A39C2">
            <w:pPr>
              <w:snapToGrid w:val="0"/>
              <w:ind w:left="360"/>
              <w:rPr>
                <w:rFonts w:eastAsia="新細明體"/>
                <w:sz w:val="24"/>
                <w:szCs w:val="24"/>
                <w:lang w:eastAsia="zh-TW"/>
              </w:rPr>
            </w:pPr>
          </w:p>
          <w:p w14:paraId="01C1C5C7" w14:textId="11B1F89E" w:rsidR="003A39C2" w:rsidRPr="006E0B08" w:rsidRDefault="003A39C2" w:rsidP="003A39C2">
            <w:pPr>
              <w:snapToGrid w:val="0"/>
              <w:ind w:left="360"/>
              <w:rPr>
                <w:rFonts w:eastAsia="新細明體"/>
                <w:sz w:val="24"/>
                <w:szCs w:val="24"/>
                <w:lang w:eastAsia="zh-TW"/>
              </w:rPr>
            </w:pPr>
            <w:r w:rsidRPr="006E0B08">
              <w:rPr>
                <w:rFonts w:eastAsia="新細明體" w:hint="eastAsia"/>
                <w:sz w:val="24"/>
                <w:szCs w:val="24"/>
                <w:lang w:eastAsia="zh-TW"/>
              </w:rPr>
              <w:t>節錄：</w:t>
            </w:r>
          </w:p>
          <w:p w14:paraId="30ECF7E7" w14:textId="77777777" w:rsidR="003A39C2" w:rsidRPr="006E0B08" w:rsidRDefault="003A39C2" w:rsidP="003A39C2">
            <w:pPr>
              <w:snapToGrid w:val="0"/>
              <w:ind w:left="360"/>
              <w:rPr>
                <w:rFonts w:eastAsia="新細明體"/>
                <w:sz w:val="24"/>
                <w:szCs w:val="24"/>
                <w:lang w:eastAsia="zh-TW"/>
              </w:rPr>
            </w:pPr>
            <w:r w:rsidRPr="006E0B08">
              <w:rPr>
                <w:rFonts w:eastAsia="新細明體" w:hint="eastAsia"/>
                <w:sz w:val="24"/>
                <w:szCs w:val="24"/>
                <w:lang w:eastAsia="zh-TW"/>
              </w:rPr>
              <w:t>憤怒是一種很吸引的力量來源。當我們被身邊的人，或者自己關心的人傷害時，一定會產生傷感、憤怒、甚至想復仇等懸念。</w:t>
            </w:r>
          </w:p>
          <w:p w14:paraId="28E5E966" w14:textId="77777777" w:rsidR="003A39C2" w:rsidRPr="006E0B08" w:rsidRDefault="003A39C2" w:rsidP="003A39C2">
            <w:pPr>
              <w:snapToGrid w:val="0"/>
              <w:ind w:left="360"/>
              <w:rPr>
                <w:rFonts w:eastAsia="新細明體"/>
                <w:sz w:val="24"/>
                <w:szCs w:val="24"/>
                <w:lang w:eastAsia="zh-TW"/>
              </w:rPr>
            </w:pPr>
          </w:p>
          <w:p w14:paraId="506CDFD7" w14:textId="77777777" w:rsidR="003A39C2" w:rsidRPr="006E0B08" w:rsidRDefault="003A39C2" w:rsidP="003A39C2">
            <w:pPr>
              <w:snapToGrid w:val="0"/>
              <w:ind w:left="360"/>
              <w:rPr>
                <w:rFonts w:eastAsia="新細明體"/>
                <w:sz w:val="24"/>
                <w:szCs w:val="24"/>
                <w:lang w:eastAsia="zh-TW"/>
              </w:rPr>
            </w:pPr>
            <w:r w:rsidRPr="006E0B08">
              <w:rPr>
                <w:rFonts w:eastAsia="新細明體" w:hint="eastAsia"/>
                <w:sz w:val="24"/>
                <w:szCs w:val="24"/>
                <w:lang w:eastAsia="zh-TW"/>
              </w:rPr>
              <w:t>這時候，你可能聽過別人說，不如原諒對方吧。然而，明明是對方的錯，為什麼你卻要原諒他？那不就好像是說你受到的傷害無足掛齒，很輕易就能夠放下？憑什麼這樣便宜他？</w:t>
            </w:r>
          </w:p>
          <w:p w14:paraId="11BE7EE4" w14:textId="77777777" w:rsidR="003A39C2" w:rsidRPr="006E0B08" w:rsidRDefault="003A39C2" w:rsidP="003A39C2">
            <w:pPr>
              <w:snapToGrid w:val="0"/>
              <w:ind w:left="360"/>
              <w:rPr>
                <w:rFonts w:eastAsia="新細明體"/>
                <w:sz w:val="24"/>
                <w:szCs w:val="24"/>
                <w:lang w:eastAsia="zh-TW"/>
              </w:rPr>
            </w:pPr>
          </w:p>
          <w:p w14:paraId="0A5EFE16" w14:textId="77777777" w:rsidR="003A39C2" w:rsidRPr="006E0B08" w:rsidRDefault="003A39C2" w:rsidP="003A39C2">
            <w:pPr>
              <w:snapToGrid w:val="0"/>
              <w:ind w:left="360"/>
              <w:rPr>
                <w:rFonts w:eastAsia="新細明體"/>
                <w:sz w:val="24"/>
                <w:szCs w:val="24"/>
                <w:lang w:eastAsia="zh-TW"/>
              </w:rPr>
            </w:pPr>
            <w:r w:rsidRPr="006E0B08">
              <w:rPr>
                <w:rFonts w:eastAsia="新細明體" w:hint="eastAsia"/>
                <w:sz w:val="24"/>
                <w:szCs w:val="24"/>
                <w:lang w:eastAsia="zh-TW"/>
              </w:rPr>
              <w:t>如果這是你陷入的煩惱的話，今天我們就想跟你談談寬恕這件事。放心，我們不是說你非寬恕不可，也不是說記仇是不道德的行為。但是如果你願意的話，請保持一個開放的心態，嘗試去了解寬恕的科學，也許你會發現寬恕沒有你想像中可怕。</w:t>
            </w:r>
          </w:p>
          <w:p w14:paraId="16D88A4C" w14:textId="77777777" w:rsidR="003A39C2" w:rsidRPr="006E0B08" w:rsidRDefault="003A39C2" w:rsidP="003A39C2">
            <w:pPr>
              <w:snapToGrid w:val="0"/>
              <w:ind w:left="360"/>
              <w:rPr>
                <w:rFonts w:eastAsia="新細明體"/>
                <w:sz w:val="24"/>
                <w:szCs w:val="24"/>
                <w:lang w:eastAsia="zh-TW"/>
              </w:rPr>
            </w:pPr>
          </w:p>
          <w:p w14:paraId="06558AB6" w14:textId="77777777" w:rsidR="003A39C2" w:rsidRPr="006E0B08" w:rsidRDefault="003A39C2" w:rsidP="003A39C2">
            <w:pPr>
              <w:snapToGrid w:val="0"/>
              <w:ind w:left="360"/>
              <w:rPr>
                <w:rFonts w:eastAsia="新細明體"/>
                <w:sz w:val="24"/>
                <w:szCs w:val="24"/>
                <w:lang w:eastAsia="zh-TW"/>
              </w:rPr>
            </w:pPr>
            <w:r w:rsidRPr="006E0B08">
              <w:rPr>
                <w:rFonts w:eastAsia="新細明體" w:hint="eastAsia"/>
                <w:sz w:val="24"/>
                <w:szCs w:val="24"/>
                <w:lang w:eastAsia="zh-TW"/>
              </w:rPr>
              <w:t>面對無理傷害自己的人，適當的憤怒確能夠保護我們。如果我們一直不選擇寬恕，這份仇恨就會慢慢蠶食我們的心，讓我們成為一個充滿怨念的人。雖然事情已經過去了過去這麼久了，但是你始終活在傷害你的人的陰影之下。</w:t>
            </w:r>
          </w:p>
          <w:p w14:paraId="7D9648CB" w14:textId="77777777" w:rsidR="003A39C2" w:rsidRPr="006E0B08" w:rsidRDefault="003A39C2" w:rsidP="003A39C2">
            <w:pPr>
              <w:snapToGrid w:val="0"/>
              <w:ind w:left="360"/>
              <w:rPr>
                <w:rFonts w:eastAsia="新細明體"/>
                <w:sz w:val="24"/>
                <w:szCs w:val="24"/>
                <w:lang w:eastAsia="zh-TW"/>
              </w:rPr>
            </w:pPr>
          </w:p>
          <w:p w14:paraId="7240E8A9" w14:textId="77777777" w:rsidR="006E0B08" w:rsidRPr="006E0B08" w:rsidRDefault="006E0B08" w:rsidP="003A39C2">
            <w:pPr>
              <w:snapToGrid w:val="0"/>
              <w:ind w:left="360"/>
              <w:rPr>
                <w:rFonts w:eastAsia="新細明體"/>
                <w:sz w:val="24"/>
                <w:szCs w:val="24"/>
                <w:lang w:eastAsia="zh-TW"/>
              </w:rPr>
            </w:pPr>
            <w:r w:rsidRPr="006E0B08">
              <w:rPr>
                <w:rFonts w:eastAsia="新細明體" w:hint="eastAsia"/>
                <w:sz w:val="24"/>
                <w:szCs w:val="24"/>
                <w:lang w:eastAsia="zh-TW"/>
              </w:rPr>
              <w:t>「</w:t>
            </w:r>
            <w:r w:rsidR="003A39C2" w:rsidRPr="006E0B08">
              <w:rPr>
                <w:rFonts w:eastAsia="新細明體" w:hint="eastAsia"/>
                <w:sz w:val="24"/>
                <w:szCs w:val="24"/>
                <w:lang w:eastAsia="zh-TW"/>
              </w:rPr>
              <w:t>寬恕</w:t>
            </w:r>
            <w:r w:rsidRPr="006E0B08">
              <w:rPr>
                <w:rFonts w:eastAsia="新細明體" w:hint="eastAsia"/>
                <w:sz w:val="24"/>
                <w:szCs w:val="24"/>
                <w:lang w:eastAsia="zh-TW"/>
              </w:rPr>
              <w:t>」</w:t>
            </w:r>
            <w:r w:rsidR="003A39C2" w:rsidRPr="006E0B08">
              <w:rPr>
                <w:rFonts w:eastAsia="新細明體" w:hint="eastAsia"/>
                <w:sz w:val="24"/>
                <w:szCs w:val="24"/>
                <w:lang w:eastAsia="zh-TW"/>
              </w:rPr>
              <w:t>別人並不等於要忘記或否認他們對你造成的傷害</w:t>
            </w:r>
            <w:r w:rsidRPr="006E0B08">
              <w:rPr>
                <w:rFonts w:eastAsia="新細明體" w:hint="eastAsia"/>
                <w:sz w:val="24"/>
                <w:szCs w:val="24"/>
                <w:lang w:eastAsia="zh-TW"/>
              </w:rPr>
              <w:t>。「寬恕」</w:t>
            </w:r>
            <w:r w:rsidR="003A39C2" w:rsidRPr="006E0B08">
              <w:rPr>
                <w:rFonts w:eastAsia="新細明體" w:hint="eastAsia"/>
                <w:sz w:val="24"/>
                <w:szCs w:val="24"/>
                <w:lang w:eastAsia="zh-TW"/>
              </w:rPr>
              <w:t>是一個有意識和故意的決定，主要作用為以釋放對加害者或團體的</w:t>
            </w:r>
            <w:r w:rsidRPr="006E0B08">
              <w:rPr>
                <w:rFonts w:eastAsia="新細明體" w:hint="eastAsia"/>
                <w:sz w:val="24"/>
                <w:szCs w:val="24"/>
                <w:lang w:eastAsia="zh-TW"/>
              </w:rPr>
              <w:t>怨恨</w:t>
            </w:r>
            <w:r w:rsidR="003A39C2" w:rsidRPr="006E0B08">
              <w:rPr>
                <w:rFonts w:eastAsia="新細明體" w:hint="eastAsia"/>
                <w:sz w:val="24"/>
                <w:szCs w:val="24"/>
                <w:lang w:eastAsia="zh-TW"/>
              </w:rPr>
              <w:t>和報復心態。</w:t>
            </w:r>
            <w:r w:rsidRPr="006E0B08">
              <w:rPr>
                <w:rFonts w:eastAsia="新細明體" w:hint="eastAsia"/>
                <w:sz w:val="24"/>
                <w:szCs w:val="24"/>
                <w:lang w:eastAsia="zh-TW"/>
              </w:rPr>
              <w:t>不論加害者是否真正應該得到「寬恕」，「寬恕」這個決定都可以幫助你拔掉心中的刺，舒緩情緒，讓我們重回平靜的狀態，奪回消耗在負面情緒和想法上的精力。</w:t>
            </w:r>
          </w:p>
          <w:p w14:paraId="5CB7D243" w14:textId="77777777" w:rsidR="006E0B08" w:rsidRPr="006E0B08" w:rsidRDefault="006E0B08" w:rsidP="003A39C2">
            <w:pPr>
              <w:snapToGrid w:val="0"/>
              <w:ind w:left="360"/>
              <w:rPr>
                <w:rFonts w:eastAsia="新細明體"/>
                <w:sz w:val="24"/>
                <w:szCs w:val="24"/>
                <w:lang w:eastAsia="zh-TW"/>
              </w:rPr>
            </w:pPr>
          </w:p>
          <w:p w14:paraId="21EDB4A2" w14:textId="77777777" w:rsidR="006E0B08" w:rsidRPr="006E0B08" w:rsidRDefault="003A39C2" w:rsidP="003A39C2">
            <w:pPr>
              <w:snapToGrid w:val="0"/>
              <w:ind w:left="360"/>
              <w:rPr>
                <w:rFonts w:eastAsia="新細明體"/>
                <w:sz w:val="24"/>
                <w:szCs w:val="24"/>
                <w:lang w:eastAsia="zh-TW"/>
              </w:rPr>
            </w:pPr>
            <w:r w:rsidRPr="006E0B08">
              <w:rPr>
                <w:rFonts w:eastAsia="新細明體" w:hint="eastAsia"/>
                <w:sz w:val="24"/>
                <w:szCs w:val="24"/>
                <w:lang w:eastAsia="zh-TW"/>
              </w:rPr>
              <w:lastRenderedPageBreak/>
              <w:t>學習</w:t>
            </w:r>
            <w:r w:rsidR="006E0B08" w:rsidRPr="006E0B08">
              <w:rPr>
                <w:rFonts w:eastAsia="新細明體" w:hint="eastAsia"/>
                <w:sz w:val="24"/>
                <w:szCs w:val="24"/>
                <w:lang w:eastAsia="zh-TW"/>
              </w:rPr>
              <w:t>「寬恕」</w:t>
            </w:r>
            <w:r w:rsidRPr="006E0B08">
              <w:rPr>
                <w:rFonts w:eastAsia="新細明體" w:hint="eastAsia"/>
                <w:sz w:val="24"/>
                <w:szCs w:val="24"/>
                <w:lang w:eastAsia="zh-TW"/>
              </w:rPr>
              <w:t>有助我們提升整體幸福感，更能改善正面情緒（如開心、希望和樂觀）。學習和運用</w:t>
            </w:r>
            <w:r w:rsidR="006E0B08" w:rsidRPr="006E0B08">
              <w:rPr>
                <w:rFonts w:eastAsia="新細明體" w:hint="eastAsia"/>
                <w:sz w:val="24"/>
                <w:szCs w:val="24"/>
                <w:lang w:eastAsia="zh-TW"/>
              </w:rPr>
              <w:t>「寬恕」</w:t>
            </w:r>
            <w:r w:rsidRPr="006E0B08">
              <w:rPr>
                <w:rFonts w:eastAsia="新細明體" w:hint="eastAsia"/>
                <w:sz w:val="24"/>
                <w:szCs w:val="24"/>
                <w:lang w:eastAsia="zh-TW"/>
              </w:rPr>
              <w:t>能有效預防、減低和治療不同情緒病，如焦慮、抑鬱症和創傷後遺症等。</w:t>
            </w:r>
          </w:p>
          <w:p w14:paraId="61E2B16B" w14:textId="77777777" w:rsidR="006E0B08" w:rsidRPr="006E0B08" w:rsidRDefault="006E0B08" w:rsidP="003A39C2">
            <w:pPr>
              <w:snapToGrid w:val="0"/>
              <w:ind w:left="360"/>
              <w:rPr>
                <w:rFonts w:eastAsia="新細明體"/>
                <w:sz w:val="24"/>
                <w:szCs w:val="24"/>
                <w:lang w:eastAsia="zh-TW"/>
              </w:rPr>
            </w:pPr>
          </w:p>
          <w:p w14:paraId="4632DEA8" w14:textId="087A6927" w:rsidR="00F363AA" w:rsidRPr="006E0B08" w:rsidRDefault="003A39C2" w:rsidP="003A39C2">
            <w:pPr>
              <w:snapToGrid w:val="0"/>
              <w:ind w:left="360"/>
              <w:rPr>
                <w:rFonts w:eastAsia="新細明體"/>
                <w:sz w:val="24"/>
                <w:szCs w:val="24"/>
                <w:lang w:eastAsia="zh-TW"/>
              </w:rPr>
            </w:pPr>
            <w:r w:rsidRPr="006E0B08">
              <w:rPr>
                <w:rFonts w:eastAsia="新細明體" w:hint="eastAsia"/>
                <w:sz w:val="24"/>
                <w:szCs w:val="24"/>
                <w:lang w:eastAsia="zh-TW"/>
              </w:rPr>
              <w:t>遇上不幸的經歷，留在心上的</w:t>
            </w:r>
            <w:r w:rsidR="006E0B08" w:rsidRPr="006E0B08">
              <w:rPr>
                <w:rFonts w:eastAsia="新細明體" w:hint="eastAsia"/>
                <w:sz w:val="24"/>
                <w:szCs w:val="24"/>
                <w:lang w:eastAsia="zh-TW"/>
              </w:rPr>
              <w:t>利刺</w:t>
            </w:r>
            <w:r w:rsidRPr="006E0B08">
              <w:rPr>
                <w:rFonts w:eastAsia="新細明體" w:hint="eastAsia"/>
                <w:sz w:val="24"/>
                <w:szCs w:val="24"/>
                <w:lang w:eastAsia="zh-TW"/>
              </w:rPr>
              <w:t>，身邊的人可能會和你說「算了吧。」或者「別計較。」但表面上聽過他人的勸喻，心裏面就真的能夠真真正正放下嗎？不一定，即是沒有聽過他人的勸喻，我們又一定會選擇放下嗎？這又不一定。要知道的是，寬恕為的只是自己，人生只得一次，我們也要為自己而活。不知道大家心中</w:t>
            </w:r>
            <w:r w:rsidR="006E0B08" w:rsidRPr="006E0B08">
              <w:rPr>
                <w:rFonts w:eastAsia="新細明體" w:hint="eastAsia"/>
                <w:sz w:val="24"/>
                <w:szCs w:val="24"/>
                <w:lang w:eastAsia="zh-TW"/>
              </w:rPr>
              <w:t>又</w:t>
            </w:r>
            <w:r w:rsidRPr="006E0B08">
              <w:rPr>
                <w:rFonts w:eastAsia="新細明體" w:hint="eastAsia"/>
                <w:sz w:val="24"/>
                <w:szCs w:val="24"/>
                <w:lang w:eastAsia="zh-TW"/>
              </w:rPr>
              <w:t>有沒有「沒有被處理的</w:t>
            </w:r>
            <w:r w:rsidR="006E0B08" w:rsidRPr="006E0B08">
              <w:rPr>
                <w:rFonts w:eastAsia="新細明體" w:hint="eastAsia"/>
                <w:sz w:val="24"/>
                <w:szCs w:val="24"/>
                <w:lang w:eastAsia="zh-TW"/>
              </w:rPr>
              <w:t>利刺</w:t>
            </w:r>
            <w:r w:rsidRPr="006E0B08">
              <w:rPr>
                <w:rFonts w:eastAsia="新細明體" w:hint="eastAsia"/>
                <w:sz w:val="24"/>
                <w:szCs w:val="24"/>
                <w:lang w:eastAsia="zh-TW"/>
              </w:rPr>
              <w:t>」呢？不妨考慮這個方法去處理吧！也許會有不同的感覺。</w:t>
            </w:r>
          </w:p>
          <w:p w14:paraId="699F377B" w14:textId="77777777" w:rsidR="003A39C2" w:rsidRPr="006E0B08" w:rsidRDefault="003A39C2" w:rsidP="006E0B08">
            <w:pPr>
              <w:snapToGrid w:val="0"/>
              <w:rPr>
                <w:rFonts w:eastAsia="新細明體"/>
                <w:sz w:val="24"/>
                <w:szCs w:val="24"/>
                <w:lang w:eastAsia="zh-TW"/>
              </w:rPr>
            </w:pPr>
          </w:p>
          <w:p w14:paraId="2259BC34" w14:textId="77777777" w:rsidR="00F363AA" w:rsidRPr="006E0B08" w:rsidRDefault="00F363AA" w:rsidP="00F363AA">
            <w:pPr>
              <w:snapToGrid w:val="0"/>
              <w:ind w:left="360"/>
              <w:rPr>
                <w:rFonts w:eastAsia="新細明體"/>
                <w:lang w:eastAsia="zh-TW"/>
              </w:rPr>
            </w:pPr>
            <w:r w:rsidRPr="006E0B08">
              <w:rPr>
                <w:rFonts w:eastAsia="新細明體" w:hint="eastAsia"/>
                <w:lang w:eastAsia="zh-TW"/>
              </w:rPr>
              <w:t>取材自：</w:t>
            </w:r>
          </w:p>
          <w:p w14:paraId="21D72F34" w14:textId="64BFCD51" w:rsidR="003A39C2" w:rsidRPr="006E0B08" w:rsidRDefault="00000000" w:rsidP="003A39C2">
            <w:pPr>
              <w:snapToGrid w:val="0"/>
              <w:ind w:left="360"/>
              <w:rPr>
                <w:rFonts w:eastAsia="新細明體"/>
                <w:lang w:eastAsia="zh-TW"/>
              </w:rPr>
            </w:pPr>
            <w:hyperlink r:id="rId8" w:history="1">
              <w:r w:rsidR="003A39C2" w:rsidRPr="006E0B08">
                <w:rPr>
                  <w:rStyle w:val="a4"/>
                  <w:rFonts w:eastAsia="新細明體"/>
                  <w:color w:val="auto"/>
                  <w:lang w:eastAsia="zh-TW"/>
                </w:rPr>
                <w:t>https://fairiesheart.com/2021/08/27/</w:t>
              </w:r>
              <w:r w:rsidR="003A39C2" w:rsidRPr="006E0B08">
                <w:rPr>
                  <w:rStyle w:val="a4"/>
                  <w:rFonts w:eastAsia="新細明體" w:hint="eastAsia"/>
                  <w:color w:val="auto"/>
                  <w:lang w:eastAsia="zh-TW"/>
                </w:rPr>
                <w:t>明明是他做錯了，為甚麼我還要原諒他？淺談寬恕</w:t>
              </w:r>
              <w:r w:rsidR="003A39C2" w:rsidRPr="006E0B08">
                <w:rPr>
                  <w:rStyle w:val="a4"/>
                  <w:rFonts w:eastAsia="新細明體" w:hint="eastAsia"/>
                  <w:color w:val="auto"/>
                  <w:lang w:eastAsia="zh-TW"/>
                </w:rPr>
                <w:t>/</w:t>
              </w:r>
            </w:hyperlink>
            <w:r w:rsidR="003A39C2" w:rsidRPr="006E0B08">
              <w:rPr>
                <w:rFonts w:eastAsia="新細明體"/>
                <w:lang w:eastAsia="zh-TW"/>
              </w:rPr>
              <w:t xml:space="preserve"> (retrieved 2-10-2023)</w:t>
            </w:r>
          </w:p>
          <w:p w14:paraId="1CC8E01C" w14:textId="4992DA94" w:rsidR="00E64BE9" w:rsidRPr="006E0B08" w:rsidRDefault="00E64BE9" w:rsidP="003A39C2">
            <w:pPr>
              <w:snapToGrid w:val="0"/>
              <w:ind w:left="360"/>
              <w:rPr>
                <w:rFonts w:eastAsia="新細明體"/>
                <w:sz w:val="24"/>
                <w:szCs w:val="24"/>
                <w:lang w:eastAsia="zh-TW"/>
              </w:rPr>
            </w:pPr>
          </w:p>
        </w:tc>
      </w:tr>
    </w:tbl>
    <w:p w14:paraId="41AF5983" w14:textId="77777777" w:rsidR="00B51EF2" w:rsidRPr="006E0B08" w:rsidRDefault="00B51EF2" w:rsidP="000B7A2E">
      <w:pPr>
        <w:snapToGrid w:val="0"/>
        <w:spacing w:after="0" w:line="240" w:lineRule="auto"/>
        <w:rPr>
          <w:rFonts w:eastAsia="新細明體"/>
          <w:sz w:val="24"/>
          <w:szCs w:val="24"/>
          <w:lang w:val="en-US" w:eastAsia="zh-TW"/>
        </w:rPr>
      </w:pPr>
    </w:p>
    <w:p w14:paraId="2D26C445" w14:textId="77777777" w:rsidR="004963A5" w:rsidRPr="006E0B08" w:rsidRDefault="004963A5" w:rsidP="000B7A2E">
      <w:pPr>
        <w:snapToGrid w:val="0"/>
        <w:spacing w:after="0" w:line="240" w:lineRule="auto"/>
        <w:rPr>
          <w:rFonts w:eastAsia="新細明體"/>
          <w:sz w:val="24"/>
          <w:szCs w:val="24"/>
          <w:lang w:val="en-US" w:eastAsia="zh-TW"/>
        </w:rPr>
      </w:pPr>
    </w:p>
    <w:p w14:paraId="2E7EB0E2" w14:textId="77777777" w:rsidR="004963A5" w:rsidRPr="006E0B08" w:rsidRDefault="004963A5" w:rsidP="000B7A2E">
      <w:pPr>
        <w:snapToGrid w:val="0"/>
        <w:spacing w:after="0" w:line="240" w:lineRule="auto"/>
        <w:rPr>
          <w:rFonts w:eastAsia="新細明體"/>
          <w:sz w:val="24"/>
          <w:szCs w:val="24"/>
          <w:lang w:val="en-US" w:eastAsia="zh-TW"/>
        </w:rPr>
      </w:pPr>
    </w:p>
    <w:p w14:paraId="05AAAFB9" w14:textId="77777777" w:rsidR="00051345" w:rsidRPr="006E0B08" w:rsidRDefault="00051345" w:rsidP="000B7A2E">
      <w:pPr>
        <w:snapToGrid w:val="0"/>
        <w:spacing w:after="0" w:line="240" w:lineRule="auto"/>
        <w:rPr>
          <w:rFonts w:ascii="Calibri" w:eastAsia="SimSun" w:hAnsi="Calibri" w:cs="Calibri"/>
          <w:b/>
          <w:kern w:val="0"/>
          <w:sz w:val="24"/>
          <w:szCs w:val="24"/>
          <w:lang w:val="en-US"/>
          <w14:ligatures w14:val="none"/>
        </w:rPr>
      </w:pPr>
      <w:r w:rsidRPr="006E0B08">
        <w:rPr>
          <w:rFonts w:ascii="Calibri" w:eastAsia="新細明體" w:hAnsi="Calibri" w:cs="Calibri"/>
          <w:b/>
          <w:kern w:val="0"/>
          <w:sz w:val="24"/>
          <w:szCs w:val="24"/>
          <w:lang w:val="en-US"/>
          <w14:ligatures w14:val="none"/>
        </w:rPr>
        <w:t>課堂目標：</w:t>
      </w:r>
    </w:p>
    <w:p w14:paraId="0023FBA4" w14:textId="77777777" w:rsidR="00051345" w:rsidRPr="006E0B08" w:rsidRDefault="00051345" w:rsidP="000B7A2E">
      <w:pPr>
        <w:snapToGrid w:val="0"/>
        <w:spacing w:after="0" w:line="240" w:lineRule="auto"/>
        <w:rPr>
          <w:rFonts w:ascii="Calibri" w:eastAsia="SimSun" w:hAnsi="Calibri" w:cs="Calibri"/>
          <w:kern w:val="0"/>
          <w:sz w:val="24"/>
          <w:szCs w:val="24"/>
          <w:lang w:val="en-US"/>
          <w14:ligatures w14:val="none"/>
        </w:rPr>
      </w:pPr>
    </w:p>
    <w:p w14:paraId="6039AA82" w14:textId="29A8FD3B" w:rsidR="000A263C" w:rsidRPr="006E0B08" w:rsidRDefault="00F363AA" w:rsidP="000A263C">
      <w:pPr>
        <w:numPr>
          <w:ilvl w:val="0"/>
          <w:numId w:val="2"/>
        </w:numPr>
        <w:pBdr>
          <w:top w:val="nil"/>
          <w:left w:val="nil"/>
          <w:bottom w:val="nil"/>
          <w:right w:val="nil"/>
          <w:between w:val="nil"/>
        </w:pBdr>
        <w:snapToGrid w:val="0"/>
        <w:spacing w:after="240" w:line="240" w:lineRule="auto"/>
        <w:ind w:left="425" w:hanging="357"/>
        <w:rPr>
          <w:rFonts w:ascii="Calibri" w:eastAsia="新細明體" w:hAnsi="Calibri" w:cs="Calibri"/>
          <w:kern w:val="0"/>
          <w:sz w:val="24"/>
          <w:szCs w:val="24"/>
          <w:lang w:val="en-US" w:eastAsia="zh-TW"/>
          <w14:ligatures w14:val="none"/>
        </w:rPr>
      </w:pPr>
      <w:r w:rsidRPr="006E0B08">
        <w:rPr>
          <w:rFonts w:ascii="Calibri" w:eastAsia="新細明體" w:hAnsi="Calibri" w:cs="Calibri"/>
          <w:kern w:val="0"/>
          <w:sz w:val="24"/>
          <w:szCs w:val="24"/>
          <w:lang w:val="en-US" w:eastAsia="zh-TW"/>
          <w14:ligatures w14:val="none"/>
        </w:rPr>
        <w:t>讓同學反</w:t>
      </w:r>
      <w:r w:rsidRPr="006E0B08">
        <w:rPr>
          <w:rFonts w:ascii="Calibri" w:eastAsia="新細明體" w:hAnsi="Calibri" w:cs="Calibri" w:hint="eastAsia"/>
          <w:kern w:val="0"/>
          <w:sz w:val="24"/>
          <w:szCs w:val="24"/>
          <w:lang w:val="en-US" w:eastAsia="zh-TW"/>
          <w14:ligatures w14:val="none"/>
        </w:rPr>
        <w:t>思</w:t>
      </w:r>
      <w:r w:rsidR="000A263C" w:rsidRPr="006E0B08">
        <w:rPr>
          <w:rFonts w:ascii="Calibri" w:eastAsia="新細明體" w:hAnsi="Calibri" w:cs="Calibri" w:hint="eastAsia"/>
          <w:kern w:val="0"/>
          <w:sz w:val="24"/>
          <w:szCs w:val="24"/>
          <w:lang w:val="en-US" w:eastAsia="zh-TW"/>
          <w14:ligatures w14:val="none"/>
        </w:rPr>
        <w:t>每個年代都有悲劇與不公。</w:t>
      </w:r>
      <w:r w:rsidR="007A52ED" w:rsidRPr="007A52ED">
        <w:rPr>
          <w:rFonts w:ascii="Calibri" w:eastAsia="新細明體" w:hAnsi="Calibri" w:cs="Calibri" w:hint="eastAsia"/>
          <w:kern w:val="0"/>
          <w:sz w:val="24"/>
          <w:szCs w:val="24"/>
          <w:lang w:val="en-US" w:eastAsia="zh-TW"/>
          <w14:ligatures w14:val="none"/>
        </w:rPr>
        <w:t>有什麼普世價值我們需要堅持？</w:t>
      </w:r>
    </w:p>
    <w:p w14:paraId="69539A04" w14:textId="4AFDD252" w:rsidR="00274C05" w:rsidRPr="006E0B08" w:rsidRDefault="00B51EF2" w:rsidP="000A263C">
      <w:pPr>
        <w:numPr>
          <w:ilvl w:val="0"/>
          <w:numId w:val="2"/>
        </w:numPr>
        <w:pBdr>
          <w:top w:val="nil"/>
          <w:left w:val="nil"/>
          <w:bottom w:val="nil"/>
          <w:right w:val="nil"/>
          <w:between w:val="nil"/>
        </w:pBdr>
        <w:snapToGrid w:val="0"/>
        <w:spacing w:after="240" w:line="240" w:lineRule="auto"/>
        <w:ind w:left="425" w:hanging="357"/>
        <w:rPr>
          <w:rFonts w:ascii="Calibri" w:eastAsia="新細明體" w:hAnsi="Calibri" w:cs="Calibri"/>
          <w:kern w:val="0"/>
          <w:sz w:val="24"/>
          <w:szCs w:val="24"/>
          <w:lang w:val="en-US" w:eastAsia="zh-TW"/>
          <w14:ligatures w14:val="none"/>
        </w:rPr>
      </w:pPr>
      <w:r w:rsidRPr="006E0B08">
        <w:rPr>
          <w:rFonts w:ascii="Calibri" w:eastAsia="新細明體" w:hAnsi="Calibri" w:cs="Calibri"/>
          <w:kern w:val="0"/>
          <w:sz w:val="24"/>
          <w:szCs w:val="24"/>
          <w:lang w:val="en-US" w:eastAsia="zh-TW"/>
          <w14:ligatures w14:val="none"/>
        </w:rPr>
        <w:t>讓同學</w:t>
      </w:r>
      <w:r w:rsidR="000A263C" w:rsidRPr="006E0B08">
        <w:rPr>
          <w:rFonts w:ascii="Calibri" w:eastAsia="新細明體" w:hAnsi="Calibri" w:cs="Calibri" w:hint="eastAsia"/>
          <w:kern w:val="0"/>
          <w:sz w:val="24"/>
          <w:szCs w:val="24"/>
          <w:lang w:val="en-US" w:eastAsia="zh-TW"/>
          <w14:ligatures w14:val="none"/>
        </w:rPr>
        <w:t>探討人性善惡，在堅持自己的原則與價值觀之下，是否會帶來人與人之間的衝突？</w:t>
      </w:r>
      <w:r w:rsidR="00477A0B" w:rsidRPr="006E0B08">
        <w:rPr>
          <w:rFonts w:ascii="Calibri" w:eastAsia="新細明體" w:hAnsi="Calibri" w:cs="Calibri" w:hint="eastAsia"/>
          <w:kern w:val="0"/>
          <w:sz w:val="24"/>
          <w:szCs w:val="24"/>
          <w:lang w:val="en-US" w:eastAsia="zh-TW"/>
          <w14:ligatures w14:val="none"/>
        </w:rPr>
        <w:t>是</w:t>
      </w:r>
      <w:r w:rsidR="000A263C" w:rsidRPr="006E0B08">
        <w:rPr>
          <w:rFonts w:ascii="Calibri" w:eastAsia="新細明體" w:hAnsi="Calibri" w:cs="Calibri" w:hint="eastAsia"/>
          <w:kern w:val="0"/>
          <w:sz w:val="24"/>
          <w:szCs w:val="24"/>
          <w:lang w:val="en-US" w:eastAsia="zh-TW"/>
          <w14:ligatures w14:val="none"/>
        </w:rPr>
        <w:t>什麼</w:t>
      </w:r>
      <w:r w:rsidR="00477A0B" w:rsidRPr="006E0B08">
        <w:rPr>
          <w:rFonts w:ascii="Calibri" w:eastAsia="新細明體" w:hAnsi="Calibri" w:cs="Calibri" w:hint="eastAsia"/>
          <w:kern w:val="0"/>
          <w:sz w:val="24"/>
          <w:szCs w:val="24"/>
          <w:lang w:val="en-US" w:eastAsia="zh-TW"/>
          <w14:ligatures w14:val="none"/>
        </w:rPr>
        <w:t>最終</w:t>
      </w:r>
      <w:r w:rsidR="000A263C" w:rsidRPr="006E0B08">
        <w:rPr>
          <w:rFonts w:ascii="Calibri" w:eastAsia="新細明體" w:hAnsi="Calibri" w:cs="Calibri" w:hint="eastAsia"/>
          <w:kern w:val="0"/>
          <w:sz w:val="24"/>
          <w:szCs w:val="24"/>
          <w:lang w:val="en-US" w:eastAsia="zh-TW"/>
          <w14:ligatures w14:val="none"/>
        </w:rPr>
        <w:t>能消解仇恨？</w:t>
      </w:r>
      <w:r w:rsidR="00E1303F" w:rsidRPr="00E1303F">
        <w:rPr>
          <w:rFonts w:ascii="Calibri" w:eastAsia="新細明體" w:hAnsi="Calibri" w:cs="Calibri" w:hint="eastAsia"/>
          <w:kern w:val="0"/>
          <w:sz w:val="24"/>
          <w:szCs w:val="24"/>
          <w:lang w:val="en-US" w:eastAsia="zh-TW"/>
          <w14:ligatures w14:val="none"/>
        </w:rPr>
        <w:t>有什麼經歷會帶來「寬恕」的力量？</w:t>
      </w:r>
    </w:p>
    <w:p w14:paraId="1EC81DF6" w14:textId="77777777" w:rsidR="003E3D6A" w:rsidRPr="006E0B08" w:rsidRDefault="003E3D6A" w:rsidP="000B7A2E">
      <w:pPr>
        <w:snapToGrid w:val="0"/>
        <w:spacing w:after="0" w:line="240" w:lineRule="auto"/>
        <w:rPr>
          <w:rFonts w:ascii="Calibri" w:eastAsia="新細明體" w:hAnsi="Calibri" w:cs="Calibri"/>
          <w:kern w:val="0"/>
          <w:sz w:val="24"/>
          <w:szCs w:val="24"/>
          <w:lang w:val="en-US" w:eastAsia="zh-TW"/>
          <w14:ligatures w14:val="none"/>
        </w:rPr>
      </w:pPr>
    </w:p>
    <w:p w14:paraId="6E0EBBF0" w14:textId="77777777" w:rsidR="00D27537" w:rsidRPr="006E0B08" w:rsidRDefault="00D27537" w:rsidP="000B7A2E">
      <w:pPr>
        <w:snapToGrid w:val="0"/>
        <w:spacing w:after="0" w:line="240" w:lineRule="auto"/>
        <w:rPr>
          <w:rFonts w:ascii="Calibri" w:eastAsia="新細明體" w:hAnsi="Calibri" w:cs="Calibri"/>
          <w:kern w:val="0"/>
          <w:sz w:val="24"/>
          <w:szCs w:val="24"/>
          <w:lang w:val="en-US" w:eastAsia="zh-TW"/>
          <w14:ligatures w14:val="none"/>
        </w:rPr>
      </w:pPr>
    </w:p>
    <w:p w14:paraId="2D6E8905" w14:textId="77777777" w:rsidR="00051345" w:rsidRPr="006E0B08" w:rsidRDefault="00051345" w:rsidP="000B7A2E">
      <w:pPr>
        <w:snapToGrid w:val="0"/>
        <w:spacing w:after="0" w:line="240" w:lineRule="auto"/>
        <w:rPr>
          <w:rFonts w:ascii="Calibri" w:eastAsia="SimSun" w:hAnsi="Calibri" w:cs="Calibri"/>
          <w:b/>
          <w:kern w:val="0"/>
          <w:sz w:val="24"/>
          <w:szCs w:val="24"/>
          <w:lang w:val="en-US"/>
          <w14:ligatures w14:val="none"/>
        </w:rPr>
      </w:pPr>
      <w:r w:rsidRPr="006E0B08">
        <w:rPr>
          <w:rFonts w:ascii="Calibri" w:eastAsia="新細明體" w:hAnsi="Calibri" w:cs="Calibri"/>
          <w:b/>
          <w:kern w:val="0"/>
          <w:sz w:val="24"/>
          <w:szCs w:val="24"/>
          <w:lang w:val="en-US"/>
          <w14:ligatures w14:val="none"/>
        </w:rPr>
        <w:t>課堂活動：</w:t>
      </w:r>
    </w:p>
    <w:p w14:paraId="048B5C56" w14:textId="77777777" w:rsidR="00051345" w:rsidRPr="006E0B08" w:rsidRDefault="00051345" w:rsidP="000B7A2E">
      <w:pPr>
        <w:snapToGrid w:val="0"/>
        <w:spacing w:after="0" w:line="240" w:lineRule="auto"/>
        <w:rPr>
          <w:rFonts w:ascii="Calibri" w:eastAsia="SimSun" w:hAnsi="Calibri" w:cs="Calibri"/>
          <w:b/>
          <w:kern w:val="0"/>
          <w:sz w:val="24"/>
          <w:szCs w:val="24"/>
          <w:lang w:val="en-US"/>
          <w14:ligatures w14:val="none"/>
        </w:rPr>
      </w:pPr>
    </w:p>
    <w:p w14:paraId="716208B6" w14:textId="127C93FC" w:rsidR="00051345" w:rsidRPr="006E0B08" w:rsidRDefault="00051345" w:rsidP="00FF7BDF">
      <w:pPr>
        <w:numPr>
          <w:ilvl w:val="0"/>
          <w:numId w:val="4"/>
        </w:numPr>
        <w:pBdr>
          <w:top w:val="nil"/>
          <w:left w:val="nil"/>
          <w:bottom w:val="nil"/>
          <w:right w:val="nil"/>
          <w:between w:val="nil"/>
        </w:pBdr>
        <w:snapToGrid w:val="0"/>
        <w:spacing w:after="120" w:line="240" w:lineRule="auto"/>
        <w:ind w:left="425" w:hanging="357"/>
        <w:rPr>
          <w:rFonts w:ascii="Calibri" w:eastAsia="新細明體" w:hAnsi="Calibri" w:cs="Calibri"/>
          <w:kern w:val="0"/>
          <w:sz w:val="24"/>
          <w:szCs w:val="24"/>
          <w:lang w:val="en-US"/>
          <w14:ligatures w14:val="none"/>
        </w:rPr>
      </w:pPr>
      <w:r w:rsidRPr="006E0B08">
        <w:rPr>
          <w:rFonts w:ascii="Calibri" w:eastAsia="新細明體" w:hAnsi="Calibri" w:cs="Calibri"/>
          <w:kern w:val="0"/>
          <w:sz w:val="24"/>
          <w:szCs w:val="24"/>
          <w:lang w:val="en-US"/>
          <w14:ligatures w14:val="none"/>
        </w:rPr>
        <w:t>播放</w:t>
      </w:r>
      <w:r w:rsidRPr="006E0B08">
        <w:rPr>
          <w:rFonts w:ascii="Calibri" w:eastAsia="新細明體" w:hAnsi="Calibri" w:cs="Calibri"/>
          <w:kern w:val="0"/>
          <w:sz w:val="24"/>
          <w:szCs w:val="24"/>
          <w:lang w:val="en-US"/>
          <w14:ligatures w14:val="none"/>
        </w:rPr>
        <w:t>20</w:t>
      </w:r>
      <w:r w:rsidR="001C7892" w:rsidRPr="006E0B08">
        <w:rPr>
          <w:rFonts w:ascii="Calibri" w:eastAsia="新細明體" w:hAnsi="Calibri" w:cs="Calibri"/>
          <w:kern w:val="0"/>
          <w:sz w:val="24"/>
          <w:szCs w:val="24"/>
          <w:lang w:val="en-US"/>
          <w14:ligatures w14:val="none"/>
        </w:rPr>
        <w:t>12</w:t>
      </w:r>
      <w:r w:rsidRPr="006E0B08">
        <w:rPr>
          <w:rFonts w:ascii="Calibri" w:eastAsia="新細明體" w:hAnsi="Calibri" w:cs="Calibri"/>
          <w:kern w:val="0"/>
          <w:sz w:val="24"/>
          <w:szCs w:val="24"/>
          <w:lang w:val="en-US"/>
          <w14:ligatures w14:val="none"/>
        </w:rPr>
        <w:t>年的電影《</w:t>
      </w:r>
      <w:r w:rsidR="001C7892" w:rsidRPr="006E0B08">
        <w:rPr>
          <w:rFonts w:ascii="Calibri" w:eastAsia="新細明體" w:hAnsi="Calibri" w:cs="Calibri" w:hint="eastAsia"/>
          <w:kern w:val="0"/>
          <w:sz w:val="24"/>
          <w:szCs w:val="24"/>
          <w:lang w:val="en-US"/>
          <w14:ligatures w14:val="none"/>
        </w:rPr>
        <w:t>孤星淚</w:t>
      </w:r>
      <w:r w:rsidRPr="006E0B08">
        <w:rPr>
          <w:rFonts w:ascii="Calibri" w:eastAsia="新細明體" w:hAnsi="Calibri" w:cs="Calibri"/>
          <w:kern w:val="0"/>
          <w:sz w:val="24"/>
          <w:szCs w:val="24"/>
          <w:lang w:val="en-US"/>
          <w14:ligatures w14:val="none"/>
        </w:rPr>
        <w:t>》</w:t>
      </w:r>
      <w:r w:rsidR="00FF7BDF" w:rsidRPr="006E0B08">
        <w:rPr>
          <w:rFonts w:ascii="Calibri" w:hAnsi="Calibri" w:cs="Calibri" w:hint="eastAsia"/>
          <w:i/>
          <w:iCs/>
          <w:kern w:val="0"/>
          <w:sz w:val="24"/>
          <w:szCs w:val="24"/>
          <w:lang w:val="en-US"/>
          <w14:ligatures w14:val="none"/>
        </w:rPr>
        <w:t>(</w:t>
      </w:r>
      <w:r w:rsidR="001C7892" w:rsidRPr="006E0B08">
        <w:rPr>
          <w:rFonts w:ascii="Calibri" w:eastAsia="新細明體" w:hAnsi="Calibri" w:cs="Calibri"/>
          <w:i/>
          <w:iCs/>
          <w:kern w:val="0"/>
          <w:sz w:val="24"/>
          <w:szCs w:val="24"/>
          <w:lang w:val="en-US"/>
          <w14:ligatures w14:val="none"/>
        </w:rPr>
        <w:t>Les Misérables</w:t>
      </w:r>
      <w:r w:rsidR="00FF7BDF" w:rsidRPr="006E0B08">
        <w:rPr>
          <w:rFonts w:ascii="Calibri" w:hAnsi="Calibri" w:cs="Calibri" w:hint="eastAsia"/>
          <w:i/>
          <w:iCs/>
          <w:kern w:val="0"/>
          <w:sz w:val="24"/>
          <w:szCs w:val="24"/>
          <w:lang w:val="en-US"/>
          <w14:ligatures w14:val="none"/>
        </w:rPr>
        <w:t>)</w:t>
      </w:r>
      <w:r w:rsidR="00FF7BDF" w:rsidRPr="006E0B08">
        <w:rPr>
          <w:rFonts w:ascii="Calibri" w:hAnsi="Calibri" w:cs="Calibri"/>
          <w:kern w:val="0"/>
          <w:sz w:val="24"/>
          <w:szCs w:val="24"/>
          <w:lang w:val="en-US"/>
          <w14:ligatures w14:val="none"/>
        </w:rPr>
        <w:t xml:space="preserve"> </w:t>
      </w:r>
      <w:r w:rsidR="00C2619C" w:rsidRPr="006E0B08">
        <w:rPr>
          <w:rFonts w:ascii="Calibri" w:eastAsia="新細明體" w:hAnsi="Calibri" w:cs="Calibri" w:hint="eastAsia"/>
          <w:kern w:val="0"/>
          <w:sz w:val="24"/>
          <w:szCs w:val="24"/>
          <w:lang w:val="en-US"/>
          <w14:ligatures w14:val="none"/>
        </w:rPr>
        <w:t>選段</w:t>
      </w:r>
      <w:r w:rsidR="00FF7BDF" w:rsidRPr="006E0B08">
        <w:rPr>
          <w:rFonts w:ascii="Calibri" w:eastAsia="新細明體" w:hAnsi="Calibri" w:cs="Calibri" w:hint="eastAsia"/>
          <w:kern w:val="0"/>
          <w:sz w:val="24"/>
          <w:szCs w:val="24"/>
          <w:lang w:val="en-US"/>
          <w14:ligatures w14:val="none"/>
        </w:rPr>
        <w:t>：</w:t>
      </w:r>
    </w:p>
    <w:p w14:paraId="2012129C" w14:textId="17759945" w:rsidR="00C2619C" w:rsidRPr="006E0B08" w:rsidRDefault="008B0262" w:rsidP="00FF7BDF">
      <w:pPr>
        <w:pStyle w:val="a3"/>
        <w:numPr>
          <w:ilvl w:val="1"/>
          <w:numId w:val="4"/>
        </w:numPr>
        <w:pBdr>
          <w:top w:val="nil"/>
          <w:left w:val="nil"/>
          <w:bottom w:val="nil"/>
          <w:right w:val="nil"/>
          <w:between w:val="nil"/>
        </w:pBdr>
        <w:snapToGrid w:val="0"/>
        <w:spacing w:after="120" w:line="240" w:lineRule="auto"/>
        <w:ind w:left="851"/>
        <w:contextualSpacing w:val="0"/>
        <w:rPr>
          <w:rFonts w:ascii="Calibri" w:eastAsia="新細明體" w:hAnsi="Calibri" w:cs="Calibri"/>
          <w:kern w:val="0"/>
          <w:sz w:val="24"/>
          <w:szCs w:val="24"/>
          <w:lang w:val="en-US" w:eastAsia="zh-TW"/>
          <w14:ligatures w14:val="none"/>
        </w:rPr>
      </w:pPr>
      <w:r w:rsidRPr="006E0B08">
        <w:rPr>
          <w:rFonts w:ascii="Calibri" w:eastAsia="新細明體" w:hAnsi="Calibri" w:cs="Calibri"/>
          <w:kern w:val="0"/>
          <w:sz w:val="24"/>
          <w:szCs w:val="24"/>
          <w:lang w:val="en-US" w:eastAsia="zh-TW"/>
          <w14:ligatures w14:val="none"/>
        </w:rPr>
        <w:t>4</w:t>
      </w:r>
      <w:r w:rsidR="00481150" w:rsidRPr="006E0B08">
        <w:rPr>
          <w:rFonts w:ascii="Calibri" w:eastAsia="新細明體" w:hAnsi="Calibri" w:cs="Calibri"/>
          <w:kern w:val="0"/>
          <w:sz w:val="24"/>
          <w:szCs w:val="24"/>
          <w:lang w:val="en-US" w:eastAsia="zh-TW"/>
          <w14:ligatures w14:val="none"/>
        </w:rPr>
        <w:t>:</w:t>
      </w:r>
      <w:r w:rsidRPr="006E0B08">
        <w:rPr>
          <w:rFonts w:ascii="Calibri" w:eastAsia="新細明體" w:hAnsi="Calibri" w:cs="Calibri"/>
          <w:kern w:val="0"/>
          <w:sz w:val="24"/>
          <w:szCs w:val="24"/>
          <w:lang w:val="en-US" w:eastAsia="zh-TW"/>
          <w14:ligatures w14:val="none"/>
        </w:rPr>
        <w:t>56</w:t>
      </w:r>
      <w:r w:rsidR="00D563A8" w:rsidRPr="006E0B08">
        <w:rPr>
          <w:rFonts w:ascii="Calibri" w:eastAsia="新細明體" w:hAnsi="Calibri" w:cs="Calibri"/>
          <w:kern w:val="0"/>
          <w:sz w:val="24"/>
          <w:szCs w:val="24"/>
          <w:lang w:val="en-US" w:eastAsia="zh-TW"/>
          <w14:ligatures w14:val="none"/>
        </w:rPr>
        <w:t xml:space="preserve"> </w:t>
      </w:r>
      <w:r w:rsidR="00481150" w:rsidRPr="006E0B08">
        <w:rPr>
          <w:rFonts w:ascii="Calibri" w:eastAsia="新細明體" w:hAnsi="Calibri" w:cs="Calibri"/>
          <w:kern w:val="0"/>
          <w:sz w:val="24"/>
          <w:szCs w:val="24"/>
          <w:lang w:val="en-US" w:eastAsia="zh-TW"/>
          <w14:ligatures w14:val="none"/>
        </w:rPr>
        <w:t>-</w:t>
      </w:r>
      <w:r w:rsidR="00D563A8" w:rsidRPr="006E0B08">
        <w:rPr>
          <w:rFonts w:ascii="Calibri" w:eastAsia="新細明體" w:hAnsi="Calibri" w:cs="Calibri"/>
          <w:kern w:val="0"/>
          <w:sz w:val="24"/>
          <w:szCs w:val="24"/>
          <w:lang w:val="en-US" w:eastAsia="zh-TW"/>
          <w14:ligatures w14:val="none"/>
        </w:rPr>
        <w:t xml:space="preserve"> </w:t>
      </w:r>
      <w:r w:rsidR="00481150" w:rsidRPr="006E0B08">
        <w:rPr>
          <w:rFonts w:ascii="Calibri" w:eastAsia="新細明體" w:hAnsi="Calibri" w:cs="Calibri"/>
          <w:kern w:val="0"/>
          <w:sz w:val="24"/>
          <w:szCs w:val="24"/>
          <w:lang w:val="en-US" w:eastAsia="zh-TW"/>
          <w14:ligatures w14:val="none"/>
        </w:rPr>
        <w:t>1</w:t>
      </w:r>
      <w:r w:rsidR="001C7892" w:rsidRPr="006E0B08">
        <w:rPr>
          <w:rFonts w:ascii="Calibri" w:eastAsia="新細明體" w:hAnsi="Calibri" w:cs="Calibri"/>
          <w:kern w:val="0"/>
          <w:sz w:val="24"/>
          <w:szCs w:val="24"/>
          <w:lang w:val="en-US" w:eastAsia="zh-TW"/>
          <w14:ligatures w14:val="none"/>
        </w:rPr>
        <w:t>3</w:t>
      </w:r>
      <w:r w:rsidR="00481150" w:rsidRPr="006E0B08">
        <w:rPr>
          <w:rFonts w:ascii="Calibri" w:eastAsia="新細明體" w:hAnsi="Calibri" w:cs="Calibri"/>
          <w:kern w:val="0"/>
          <w:sz w:val="24"/>
          <w:szCs w:val="24"/>
          <w:lang w:val="en-US" w:eastAsia="zh-TW"/>
          <w14:ligatures w14:val="none"/>
        </w:rPr>
        <w:t>:</w:t>
      </w:r>
      <w:r w:rsidR="001C7892" w:rsidRPr="006E0B08">
        <w:rPr>
          <w:rFonts w:ascii="Calibri" w:eastAsia="新細明體" w:hAnsi="Calibri" w:cs="Calibri"/>
          <w:kern w:val="0"/>
          <w:sz w:val="24"/>
          <w:szCs w:val="24"/>
          <w:lang w:val="en-US" w:eastAsia="zh-TW"/>
          <w14:ligatures w14:val="none"/>
        </w:rPr>
        <w:t>38</w:t>
      </w:r>
      <w:r w:rsidRPr="006E0B08">
        <w:rPr>
          <w:rFonts w:ascii="Calibri" w:eastAsia="新細明體" w:hAnsi="Calibri" w:cs="Calibri" w:hint="eastAsia"/>
          <w:kern w:val="0"/>
          <w:sz w:val="24"/>
          <w:szCs w:val="24"/>
          <w:lang w:val="en-US" w:eastAsia="zh-TW"/>
          <w14:ligatures w14:val="none"/>
        </w:rPr>
        <w:t>深感冤屈且充滿</w:t>
      </w:r>
      <w:r w:rsidR="001C7892" w:rsidRPr="006E0B08">
        <w:rPr>
          <w:rFonts w:ascii="Calibri" w:eastAsia="新細明體" w:hAnsi="Calibri" w:cs="Calibri" w:hint="eastAsia"/>
          <w:kern w:val="0"/>
          <w:sz w:val="24"/>
          <w:szCs w:val="24"/>
          <w:lang w:val="en-US" w:eastAsia="zh-TW"/>
          <w14:ligatures w14:val="none"/>
        </w:rPr>
        <w:t>怨</w:t>
      </w:r>
      <w:r w:rsidRPr="006E0B08">
        <w:rPr>
          <w:rFonts w:ascii="Calibri" w:eastAsia="新細明體" w:hAnsi="Calibri" w:cs="Calibri" w:hint="eastAsia"/>
          <w:kern w:val="0"/>
          <w:sz w:val="24"/>
          <w:szCs w:val="24"/>
          <w:lang w:val="en-US" w:eastAsia="zh-TW"/>
          <w14:ligatures w14:val="none"/>
        </w:rPr>
        <w:t>恨的尚萬強，獲假釋出獄後</w:t>
      </w:r>
      <w:r w:rsidR="001C7892" w:rsidRPr="006E0B08">
        <w:rPr>
          <w:rFonts w:ascii="Calibri" w:eastAsia="新細明體" w:hAnsi="Calibri" w:cs="Calibri" w:hint="eastAsia"/>
          <w:kern w:val="0"/>
          <w:sz w:val="24"/>
          <w:szCs w:val="24"/>
          <w:lang w:val="en-US" w:eastAsia="zh-TW"/>
          <w14:ligatures w14:val="none"/>
        </w:rPr>
        <w:t>無人願意收留</w:t>
      </w:r>
      <w:r w:rsidRPr="006E0B08">
        <w:rPr>
          <w:rFonts w:ascii="Calibri" w:eastAsia="新細明體" w:hAnsi="Calibri" w:cs="Calibri" w:hint="eastAsia"/>
          <w:kern w:val="0"/>
          <w:sz w:val="24"/>
          <w:szCs w:val="24"/>
          <w:lang w:val="en-US" w:eastAsia="zh-TW"/>
          <w14:ligatures w14:val="none"/>
        </w:rPr>
        <w:t>。受到主教平等和博愛的教誨，一夕之間洗淨了罪惡的靈魂</w:t>
      </w:r>
      <w:r w:rsidR="00EB7D19" w:rsidRPr="006E0B08">
        <w:rPr>
          <w:rFonts w:ascii="Calibri" w:eastAsia="新細明體" w:hAnsi="Calibri" w:cs="Calibri" w:hint="eastAsia"/>
          <w:kern w:val="0"/>
          <w:sz w:val="24"/>
          <w:szCs w:val="24"/>
          <w:lang w:val="en-US" w:eastAsia="zh-TW"/>
          <w14:ligatures w14:val="none"/>
        </w:rPr>
        <w:t>。</w:t>
      </w:r>
      <w:r w:rsidR="00FF7BDF" w:rsidRPr="006E0B08">
        <w:rPr>
          <w:rFonts w:ascii="Calibri" w:eastAsia="新細明體" w:hAnsi="Calibri" w:cs="Calibri" w:hint="eastAsia"/>
          <w:kern w:val="0"/>
          <w:sz w:val="24"/>
          <w:szCs w:val="24"/>
          <w:lang w:val="en-US" w:eastAsia="zh-TW"/>
          <w14:ligatures w14:val="none"/>
        </w:rPr>
        <w:t>(</w:t>
      </w:r>
      <w:r w:rsidR="001C7892" w:rsidRPr="006E0B08">
        <w:rPr>
          <w:rFonts w:ascii="Calibri" w:eastAsia="新細明體" w:hAnsi="Calibri" w:cs="Calibri"/>
          <w:kern w:val="0"/>
          <w:sz w:val="24"/>
          <w:szCs w:val="24"/>
          <w:lang w:val="en-US" w:eastAsia="zh-TW"/>
          <w14:ligatures w14:val="none"/>
        </w:rPr>
        <w:t>8</w:t>
      </w:r>
      <w:r w:rsidR="00481150" w:rsidRPr="006E0B08">
        <w:rPr>
          <w:rFonts w:ascii="Calibri" w:eastAsia="新細明體" w:hAnsi="Calibri" w:cs="Calibri"/>
          <w:kern w:val="0"/>
          <w:sz w:val="24"/>
          <w:szCs w:val="24"/>
          <w:lang w:val="en-US" w:eastAsia="zh-TW"/>
          <w14:ligatures w14:val="none"/>
        </w:rPr>
        <w:t>’</w:t>
      </w:r>
      <w:r w:rsidR="001C7892" w:rsidRPr="006E0B08">
        <w:rPr>
          <w:rFonts w:ascii="Calibri" w:eastAsia="新細明體" w:hAnsi="Calibri" w:cs="Calibri"/>
          <w:kern w:val="0"/>
          <w:sz w:val="24"/>
          <w:szCs w:val="24"/>
          <w:lang w:val="en-US" w:eastAsia="zh-TW"/>
          <w14:ligatures w14:val="none"/>
        </w:rPr>
        <w:t>42</w:t>
      </w:r>
      <w:r w:rsidR="00481150" w:rsidRPr="006E0B08">
        <w:rPr>
          <w:rFonts w:ascii="Calibri" w:eastAsia="新細明體" w:hAnsi="Calibri" w:cs="Calibri"/>
          <w:kern w:val="0"/>
          <w:sz w:val="24"/>
          <w:szCs w:val="24"/>
          <w:lang w:val="en-US" w:eastAsia="zh-TW"/>
          <w14:ligatures w14:val="none"/>
        </w:rPr>
        <w:t>”</w:t>
      </w:r>
      <w:r w:rsidR="00FF7BDF" w:rsidRPr="006E0B08">
        <w:rPr>
          <w:rFonts w:ascii="Calibri" w:eastAsia="新細明體" w:hAnsi="Calibri" w:cs="Calibri"/>
          <w:kern w:val="0"/>
          <w:sz w:val="24"/>
          <w:szCs w:val="24"/>
          <w:lang w:val="en-US" w:eastAsia="zh-TW"/>
          <w14:ligatures w14:val="none"/>
        </w:rPr>
        <w:t>)</w:t>
      </w:r>
    </w:p>
    <w:p w14:paraId="731EFD45" w14:textId="47344BC8" w:rsidR="00C2619C" w:rsidRPr="006E0B08" w:rsidRDefault="00EB7D19" w:rsidP="00FF7BDF">
      <w:pPr>
        <w:pStyle w:val="a3"/>
        <w:numPr>
          <w:ilvl w:val="1"/>
          <w:numId w:val="4"/>
        </w:numPr>
        <w:pBdr>
          <w:top w:val="nil"/>
          <w:left w:val="nil"/>
          <w:bottom w:val="nil"/>
          <w:right w:val="nil"/>
          <w:between w:val="nil"/>
        </w:pBdr>
        <w:snapToGrid w:val="0"/>
        <w:spacing w:after="120" w:line="240" w:lineRule="auto"/>
        <w:ind w:left="851"/>
        <w:contextualSpacing w:val="0"/>
        <w:rPr>
          <w:rFonts w:ascii="Calibri" w:eastAsia="新細明體" w:hAnsi="Calibri" w:cs="Calibri"/>
          <w:kern w:val="0"/>
          <w:sz w:val="24"/>
          <w:szCs w:val="24"/>
          <w:lang w:val="en-US"/>
          <w14:ligatures w14:val="none"/>
        </w:rPr>
      </w:pPr>
      <w:r w:rsidRPr="006E0B08">
        <w:rPr>
          <w:rFonts w:ascii="Calibri" w:eastAsia="新細明體" w:hAnsi="Calibri" w:cs="Calibri"/>
          <w:kern w:val="0"/>
          <w:sz w:val="24"/>
          <w:szCs w:val="24"/>
          <w:lang w:val="en-US" w:eastAsia="zh-TW"/>
          <w14:ligatures w14:val="none"/>
        </w:rPr>
        <w:t>1:</w:t>
      </w:r>
      <w:r w:rsidR="004C6D48" w:rsidRPr="006E0B08">
        <w:rPr>
          <w:rFonts w:ascii="Calibri" w:eastAsia="新細明體" w:hAnsi="Calibri" w:cs="Calibri"/>
          <w:kern w:val="0"/>
          <w:sz w:val="24"/>
          <w:szCs w:val="24"/>
          <w:lang w:val="en-US" w:eastAsia="zh-TW"/>
          <w14:ligatures w14:val="none"/>
        </w:rPr>
        <w:t>44</w:t>
      </w:r>
      <w:r w:rsidRPr="006E0B08">
        <w:rPr>
          <w:rFonts w:ascii="Calibri" w:eastAsia="新細明體" w:hAnsi="Calibri" w:cs="Calibri"/>
          <w:kern w:val="0"/>
          <w:sz w:val="24"/>
          <w:szCs w:val="24"/>
          <w:lang w:val="en-US" w:eastAsia="zh-TW"/>
          <w14:ligatures w14:val="none"/>
        </w:rPr>
        <w:t>:</w:t>
      </w:r>
      <w:r w:rsidR="004C6D48" w:rsidRPr="006E0B08">
        <w:rPr>
          <w:rFonts w:ascii="Calibri" w:eastAsia="新細明體" w:hAnsi="Calibri" w:cs="Calibri"/>
          <w:kern w:val="0"/>
          <w:sz w:val="24"/>
          <w:szCs w:val="24"/>
          <w:lang w:val="en-US" w:eastAsia="zh-TW"/>
          <w14:ligatures w14:val="none"/>
        </w:rPr>
        <w:t>06</w:t>
      </w:r>
      <w:r w:rsidR="00D563A8" w:rsidRPr="006E0B08">
        <w:rPr>
          <w:rFonts w:ascii="Calibri" w:eastAsia="新細明體" w:hAnsi="Calibri" w:cs="Calibri"/>
          <w:kern w:val="0"/>
          <w:sz w:val="24"/>
          <w:szCs w:val="24"/>
          <w:lang w:val="en-US" w:eastAsia="zh-TW"/>
          <w14:ligatures w14:val="none"/>
        </w:rPr>
        <w:t xml:space="preserve"> </w:t>
      </w:r>
      <w:r w:rsidRPr="006E0B08">
        <w:rPr>
          <w:rFonts w:ascii="Calibri" w:eastAsia="新細明體" w:hAnsi="Calibri" w:cs="Calibri"/>
          <w:kern w:val="0"/>
          <w:sz w:val="24"/>
          <w:szCs w:val="24"/>
          <w:lang w:val="en-US" w:eastAsia="zh-TW"/>
          <w14:ligatures w14:val="none"/>
        </w:rPr>
        <w:t>-</w:t>
      </w:r>
      <w:r w:rsidR="00D563A8" w:rsidRPr="006E0B08">
        <w:rPr>
          <w:rFonts w:ascii="Calibri" w:eastAsia="新細明體" w:hAnsi="Calibri" w:cs="Calibri"/>
          <w:kern w:val="0"/>
          <w:sz w:val="24"/>
          <w:szCs w:val="24"/>
          <w:lang w:val="en-US" w:eastAsia="zh-TW"/>
          <w14:ligatures w14:val="none"/>
        </w:rPr>
        <w:t xml:space="preserve"> </w:t>
      </w:r>
      <w:r w:rsidRPr="006E0B08">
        <w:rPr>
          <w:rFonts w:ascii="Calibri" w:eastAsia="新細明體" w:hAnsi="Calibri" w:cs="Calibri"/>
          <w:kern w:val="0"/>
          <w:sz w:val="24"/>
          <w:szCs w:val="24"/>
          <w:lang w:val="en-US" w:eastAsia="zh-TW"/>
          <w14:ligatures w14:val="none"/>
        </w:rPr>
        <w:t>1:</w:t>
      </w:r>
      <w:r w:rsidR="004C6D48" w:rsidRPr="006E0B08">
        <w:rPr>
          <w:rFonts w:ascii="Calibri" w:eastAsia="新細明體" w:hAnsi="Calibri" w:cs="Calibri"/>
          <w:kern w:val="0"/>
          <w:sz w:val="24"/>
          <w:szCs w:val="24"/>
          <w:lang w:val="en-US" w:eastAsia="zh-TW"/>
          <w14:ligatures w14:val="none"/>
        </w:rPr>
        <w:t>47</w:t>
      </w:r>
      <w:r w:rsidRPr="006E0B08">
        <w:rPr>
          <w:rFonts w:ascii="Calibri" w:eastAsia="新細明體" w:hAnsi="Calibri" w:cs="Calibri"/>
          <w:kern w:val="0"/>
          <w:sz w:val="24"/>
          <w:szCs w:val="24"/>
          <w:lang w:val="en-US" w:eastAsia="zh-TW"/>
          <w14:ligatures w14:val="none"/>
        </w:rPr>
        <w:t>:</w:t>
      </w:r>
      <w:r w:rsidR="004C6D48" w:rsidRPr="006E0B08">
        <w:rPr>
          <w:rFonts w:ascii="Calibri" w:eastAsia="新細明體" w:hAnsi="Calibri" w:cs="Calibri"/>
          <w:kern w:val="0"/>
          <w:sz w:val="24"/>
          <w:szCs w:val="24"/>
          <w:lang w:val="en-US" w:eastAsia="zh-TW"/>
          <w14:ligatures w14:val="none"/>
        </w:rPr>
        <w:t>26</w:t>
      </w:r>
      <w:r w:rsidR="0030654D" w:rsidRPr="006E0B08">
        <w:rPr>
          <w:rFonts w:ascii="Calibri" w:eastAsia="新細明體" w:hAnsi="Calibri" w:cs="Calibri"/>
          <w:kern w:val="0"/>
          <w:sz w:val="24"/>
          <w:szCs w:val="24"/>
          <w:lang w:val="en-US" w:eastAsia="zh-TW"/>
          <w14:ligatures w14:val="none"/>
        </w:rPr>
        <w:t xml:space="preserve">, </w:t>
      </w:r>
      <w:r w:rsidR="00C2619C" w:rsidRPr="006E0B08">
        <w:rPr>
          <w:rFonts w:ascii="Calibri" w:eastAsia="新細明體" w:hAnsi="Calibri" w:cs="Calibri"/>
          <w:kern w:val="0"/>
          <w:sz w:val="24"/>
          <w:szCs w:val="24"/>
          <w:lang w:val="en-US" w:eastAsia="zh-TW"/>
          <w14:ligatures w14:val="none"/>
        </w:rPr>
        <w:t xml:space="preserve"> </w:t>
      </w:r>
      <w:r w:rsidR="0030654D" w:rsidRPr="006E0B08">
        <w:rPr>
          <w:rFonts w:ascii="Calibri" w:eastAsia="新細明體" w:hAnsi="Calibri" w:cs="Calibri"/>
          <w:kern w:val="0"/>
          <w:sz w:val="24"/>
          <w:szCs w:val="24"/>
          <w:lang w:val="en-US" w:eastAsia="zh-TW"/>
          <w14:ligatures w14:val="none"/>
        </w:rPr>
        <w:t xml:space="preserve">1:57:41 </w:t>
      </w:r>
      <w:r w:rsidR="0030654D" w:rsidRPr="006E0B08">
        <w:rPr>
          <w:rFonts w:ascii="Calibri" w:eastAsia="新細明體" w:hAnsi="Calibri" w:cs="Calibri" w:hint="eastAsia"/>
          <w:kern w:val="0"/>
          <w:sz w:val="24"/>
          <w:szCs w:val="24"/>
          <w:lang w:val="en-US" w:eastAsia="zh-TW"/>
          <w14:ligatures w14:val="none"/>
        </w:rPr>
        <w:t>-</w:t>
      </w:r>
      <w:r w:rsidR="0030654D" w:rsidRPr="006E0B08">
        <w:rPr>
          <w:rFonts w:ascii="Calibri" w:eastAsia="新細明體" w:hAnsi="Calibri" w:cs="Calibri"/>
          <w:kern w:val="0"/>
          <w:sz w:val="24"/>
          <w:szCs w:val="24"/>
          <w:lang w:val="en-US" w:eastAsia="zh-TW"/>
          <w14:ligatures w14:val="none"/>
        </w:rPr>
        <w:t xml:space="preserve"> 2:04:30</w:t>
      </w:r>
      <w:r w:rsidR="004C6D48" w:rsidRPr="006E0B08">
        <w:rPr>
          <w:rFonts w:ascii="Calibri" w:eastAsia="新細明體" w:hAnsi="Calibri" w:cs="Calibri" w:hint="eastAsia"/>
          <w:kern w:val="0"/>
          <w:sz w:val="24"/>
          <w:szCs w:val="24"/>
          <w:lang w:val="en-US" w:eastAsia="zh-TW"/>
          <w14:ligatures w14:val="none"/>
        </w:rPr>
        <w:t>尚萬強救了</w:t>
      </w:r>
      <w:r w:rsidR="00542706" w:rsidRPr="006E0B08">
        <w:rPr>
          <w:rFonts w:ascii="Calibri" w:eastAsia="新細明體" w:hAnsi="Calibri" w:cs="Calibri" w:hint="eastAsia"/>
          <w:kern w:val="0"/>
          <w:sz w:val="24"/>
          <w:szCs w:val="24"/>
          <w:lang w:val="en-US" w:eastAsia="zh-TW"/>
          <w14:ligatures w14:val="none"/>
        </w:rPr>
        <w:t>革命青年馬留斯</w:t>
      </w:r>
      <w:r w:rsidR="004C6D48" w:rsidRPr="006E0B08">
        <w:rPr>
          <w:rFonts w:ascii="Calibri" w:eastAsia="新細明體" w:hAnsi="Calibri" w:cs="Calibri" w:hint="eastAsia"/>
          <w:kern w:val="0"/>
          <w:sz w:val="24"/>
          <w:szCs w:val="24"/>
          <w:lang w:val="en-US" w:eastAsia="zh-TW"/>
          <w14:ligatures w14:val="none"/>
        </w:rPr>
        <w:t>一命，並親自放了被抓獲的臥底賈維。賈維在被釋放後對自己的執著信念和尚萬強的個人品德產生了矛盾心理，愧疚下他跳河身亡</w:t>
      </w:r>
      <w:r w:rsidR="00A03A8F" w:rsidRPr="006E0B08">
        <w:rPr>
          <w:rFonts w:ascii="Calibri" w:eastAsia="新細明體" w:hAnsi="Calibri" w:cs="Calibri" w:hint="eastAsia"/>
          <w:kern w:val="0"/>
          <w:sz w:val="24"/>
          <w:szCs w:val="24"/>
          <w:lang w:val="en-US" w:eastAsia="zh-TW"/>
          <w14:ligatures w14:val="none"/>
        </w:rPr>
        <w:t>。</w:t>
      </w:r>
      <w:r w:rsidR="0025550E" w:rsidRPr="006E0B08">
        <w:rPr>
          <w:rFonts w:ascii="Calibri" w:eastAsia="新細明體" w:hAnsi="Calibri" w:cs="Calibri" w:hint="eastAsia"/>
          <w:kern w:val="0"/>
          <w:sz w:val="24"/>
          <w:szCs w:val="24"/>
          <w:lang w:val="en-US" w:eastAsia="zh-TW"/>
          <w14:ligatures w14:val="none"/>
        </w:rPr>
        <w:t xml:space="preserve"> </w:t>
      </w:r>
      <w:r w:rsidR="00FF7BDF" w:rsidRPr="006E0B08">
        <w:rPr>
          <w:rFonts w:ascii="Calibri" w:eastAsia="新細明體" w:hAnsi="Calibri" w:cs="Calibri" w:hint="eastAsia"/>
          <w:kern w:val="0"/>
          <w:sz w:val="24"/>
          <w:szCs w:val="24"/>
          <w:lang w:val="en-US"/>
          <w14:ligatures w14:val="none"/>
        </w:rPr>
        <w:t>(</w:t>
      </w:r>
      <w:r w:rsidR="004C6D48" w:rsidRPr="006E0B08">
        <w:rPr>
          <w:rFonts w:ascii="Calibri" w:eastAsia="新細明體" w:hAnsi="Calibri" w:cs="Calibri"/>
          <w:kern w:val="0"/>
          <w:sz w:val="24"/>
          <w:szCs w:val="24"/>
          <w:lang w:val="en-US"/>
          <w14:ligatures w14:val="none"/>
        </w:rPr>
        <w:t>1</w:t>
      </w:r>
      <w:r w:rsidR="00FF7BDF" w:rsidRPr="006E0B08">
        <w:rPr>
          <w:rFonts w:ascii="Calibri" w:eastAsia="新細明體" w:hAnsi="Calibri" w:cs="Calibri"/>
          <w:kern w:val="0"/>
          <w:sz w:val="24"/>
          <w:szCs w:val="24"/>
          <w:lang w:val="en-US"/>
          <w14:ligatures w14:val="none"/>
        </w:rPr>
        <w:t>’</w:t>
      </w:r>
      <w:r w:rsidR="004C6D48" w:rsidRPr="006E0B08">
        <w:rPr>
          <w:rFonts w:ascii="Calibri" w:eastAsia="新細明體" w:hAnsi="Calibri" w:cs="Calibri"/>
          <w:kern w:val="0"/>
          <w:sz w:val="24"/>
          <w:szCs w:val="24"/>
          <w:lang w:val="en-US"/>
          <w14:ligatures w14:val="none"/>
        </w:rPr>
        <w:t>20 + 6’49</w:t>
      </w:r>
      <w:r w:rsidR="00FF7BDF" w:rsidRPr="006E0B08">
        <w:rPr>
          <w:rFonts w:ascii="Calibri" w:eastAsia="新細明體" w:hAnsi="Calibri" w:cs="Calibri"/>
          <w:kern w:val="0"/>
          <w:sz w:val="24"/>
          <w:szCs w:val="24"/>
          <w:lang w:val="en-US"/>
          <w14:ligatures w14:val="none"/>
        </w:rPr>
        <w:t>”)</w:t>
      </w:r>
    </w:p>
    <w:p w14:paraId="5D307F0C" w14:textId="7C562C94" w:rsidR="003E53B7" w:rsidRPr="006E0B08" w:rsidRDefault="00051345" w:rsidP="00FF7BDF">
      <w:pPr>
        <w:numPr>
          <w:ilvl w:val="0"/>
          <w:numId w:val="4"/>
        </w:numPr>
        <w:pBdr>
          <w:top w:val="nil"/>
          <w:left w:val="nil"/>
          <w:bottom w:val="nil"/>
          <w:right w:val="nil"/>
          <w:between w:val="nil"/>
        </w:pBdr>
        <w:snapToGrid w:val="0"/>
        <w:spacing w:before="240" w:after="0" w:line="240" w:lineRule="auto"/>
        <w:ind w:left="425" w:hanging="357"/>
        <w:rPr>
          <w:rFonts w:ascii="Calibri" w:eastAsia="新細明體" w:hAnsi="Calibri" w:cs="Calibri"/>
          <w:kern w:val="0"/>
          <w:sz w:val="24"/>
          <w:szCs w:val="24"/>
          <w:lang w:val="en-US" w:eastAsia="zh-TW"/>
          <w14:ligatures w14:val="none"/>
        </w:rPr>
      </w:pPr>
      <w:r w:rsidRPr="006E0B08">
        <w:rPr>
          <w:rFonts w:ascii="Calibri" w:eastAsia="新細明體" w:hAnsi="Calibri" w:cs="Calibri"/>
          <w:kern w:val="0"/>
          <w:sz w:val="24"/>
          <w:szCs w:val="24"/>
          <w:lang w:val="en-US" w:eastAsia="zh-TW"/>
          <w14:ligatures w14:val="none"/>
        </w:rPr>
        <w:t>閱讀相關影評「</w:t>
      </w:r>
      <w:r w:rsidR="00FF7BDF" w:rsidRPr="006E0B08">
        <w:rPr>
          <w:rFonts w:ascii="Calibri" w:eastAsia="新細明體" w:hAnsi="Calibri" w:cs="Calibri" w:hint="eastAsia"/>
          <w:kern w:val="0"/>
          <w:sz w:val="24"/>
          <w:szCs w:val="24"/>
          <w:lang w:val="en-US" w:eastAsia="zh-TW"/>
          <w14:ligatures w14:val="none"/>
        </w:rPr>
        <w:t>《</w:t>
      </w:r>
      <w:r w:rsidR="00AE4859" w:rsidRPr="006E0B08">
        <w:rPr>
          <w:rFonts w:ascii="Calibri" w:eastAsia="新細明體" w:hAnsi="Calibri" w:cs="Calibri" w:hint="eastAsia"/>
          <w:kern w:val="0"/>
          <w:sz w:val="24"/>
          <w:szCs w:val="24"/>
          <w:lang w:val="en-US" w:eastAsia="zh-TW"/>
          <w14:ligatures w14:val="none"/>
        </w:rPr>
        <w:t>孤星淚</w:t>
      </w:r>
      <w:r w:rsidR="00FF7BDF" w:rsidRPr="006E0B08">
        <w:rPr>
          <w:rFonts w:ascii="Calibri" w:eastAsia="新細明體" w:hAnsi="Calibri" w:cs="Calibri" w:hint="eastAsia"/>
          <w:kern w:val="0"/>
          <w:sz w:val="24"/>
          <w:szCs w:val="24"/>
          <w:lang w:val="en-US" w:eastAsia="zh-TW"/>
          <w14:ligatures w14:val="none"/>
        </w:rPr>
        <w:t>》</w:t>
      </w:r>
      <w:r w:rsidR="00FF7BDF" w:rsidRPr="006E0B08">
        <w:rPr>
          <w:rFonts w:ascii="Calibri" w:eastAsia="新細明體" w:hAnsi="Calibri" w:cs="Calibri" w:hint="eastAsia"/>
          <w:kern w:val="0"/>
          <w:sz w:val="24"/>
          <w:szCs w:val="24"/>
          <w:lang w:val="en-US" w:eastAsia="zh-TW"/>
          <w14:ligatures w14:val="none"/>
        </w:rPr>
        <w:t>/</w:t>
      </w:r>
      <w:r w:rsidR="00FF7BDF" w:rsidRPr="006E0B08">
        <w:rPr>
          <w:rFonts w:ascii="Calibri" w:eastAsia="新細明體" w:hAnsi="Calibri" w:cs="Calibri"/>
          <w:kern w:val="0"/>
          <w:sz w:val="24"/>
          <w:szCs w:val="24"/>
          <w:lang w:val="en-US" w:eastAsia="zh-TW"/>
          <w14:ligatures w14:val="none"/>
        </w:rPr>
        <w:t xml:space="preserve"> </w:t>
      </w:r>
      <w:r w:rsidR="00AE4859" w:rsidRPr="006E0B08">
        <w:rPr>
          <w:rFonts w:ascii="Calibri" w:eastAsia="新細明體" w:hAnsi="Calibri" w:cs="Calibri" w:hint="eastAsia"/>
          <w:kern w:val="0"/>
          <w:sz w:val="24"/>
          <w:szCs w:val="24"/>
          <w:lang w:val="en-US" w:eastAsia="zh-TW"/>
          <w14:ligatures w14:val="none"/>
        </w:rPr>
        <w:t>苦罪世界中孤獨地愛</w:t>
      </w:r>
      <w:r w:rsidRPr="006E0B08">
        <w:rPr>
          <w:rFonts w:ascii="Calibri" w:eastAsia="新細明體" w:hAnsi="Calibri" w:cs="Calibri"/>
          <w:kern w:val="0"/>
          <w:sz w:val="24"/>
          <w:szCs w:val="24"/>
          <w:lang w:val="en-US" w:eastAsia="zh-TW"/>
          <w14:ligatures w14:val="none"/>
        </w:rPr>
        <w:t>」（載於《靈程光影》</w:t>
      </w:r>
      <w:r w:rsidR="00FF7BDF" w:rsidRPr="006E0B08">
        <w:rPr>
          <w:rFonts w:ascii="Calibri" w:eastAsia="新細明體" w:hAnsi="Calibri" w:cs="Calibri" w:hint="eastAsia"/>
          <w:kern w:val="0"/>
          <w:sz w:val="24"/>
          <w:szCs w:val="24"/>
          <w:lang w:val="en-US" w:eastAsia="zh-TW"/>
          <w14:ligatures w14:val="none"/>
        </w:rPr>
        <w:t>頁</w:t>
      </w:r>
      <w:r w:rsidR="00F64D27" w:rsidRPr="006E0B08">
        <w:rPr>
          <w:rFonts w:ascii="Calibri" w:eastAsia="新細明體" w:hAnsi="Calibri" w:cs="Calibri"/>
          <w:kern w:val="0"/>
          <w:sz w:val="24"/>
          <w:szCs w:val="24"/>
          <w:lang w:val="en-US" w:eastAsia="zh-TW"/>
          <w14:ligatures w14:val="none"/>
        </w:rPr>
        <w:t>7</w:t>
      </w:r>
      <w:r w:rsidR="00FF7BDF" w:rsidRPr="006E0B08">
        <w:rPr>
          <w:rFonts w:ascii="Calibri" w:eastAsia="新細明體" w:hAnsi="Calibri" w:cs="Calibri"/>
          <w:kern w:val="0"/>
          <w:sz w:val="24"/>
          <w:szCs w:val="24"/>
          <w:lang w:val="en-US" w:eastAsia="zh-TW"/>
          <w14:ligatures w14:val="none"/>
        </w:rPr>
        <w:t>-</w:t>
      </w:r>
      <w:r w:rsidR="00F64D27" w:rsidRPr="006E0B08">
        <w:rPr>
          <w:rFonts w:ascii="Calibri" w:eastAsia="新細明體" w:hAnsi="Calibri" w:cs="Calibri"/>
          <w:kern w:val="0"/>
          <w:sz w:val="24"/>
          <w:szCs w:val="24"/>
          <w:lang w:val="en-US" w:eastAsia="zh-TW"/>
          <w14:ligatures w14:val="none"/>
        </w:rPr>
        <w:t>11</w:t>
      </w:r>
      <w:r w:rsidRPr="006E0B08">
        <w:rPr>
          <w:rFonts w:ascii="Calibri" w:eastAsia="新細明體" w:hAnsi="Calibri" w:cs="Calibri"/>
          <w:kern w:val="0"/>
          <w:sz w:val="24"/>
          <w:szCs w:val="24"/>
          <w:lang w:val="en-US" w:eastAsia="zh-TW"/>
          <w14:ligatures w14:val="none"/>
        </w:rPr>
        <w:t>）</w:t>
      </w:r>
      <w:r w:rsidR="00FF7BDF" w:rsidRPr="006E0B08">
        <w:rPr>
          <w:rFonts w:ascii="Calibri" w:eastAsia="新細明體" w:hAnsi="Calibri" w:cs="Calibri" w:hint="eastAsia"/>
          <w:kern w:val="0"/>
          <w:sz w:val="24"/>
          <w:szCs w:val="24"/>
          <w:lang w:val="en-US" w:eastAsia="zh-TW"/>
          <w14:ligatures w14:val="none"/>
        </w:rPr>
        <w:t>。</w:t>
      </w:r>
    </w:p>
    <w:p w14:paraId="4D139EBF" w14:textId="77777777" w:rsidR="00051345" w:rsidRPr="006E0B08" w:rsidRDefault="00051345" w:rsidP="000B7A2E">
      <w:pPr>
        <w:snapToGrid w:val="0"/>
        <w:spacing w:after="0" w:line="240" w:lineRule="auto"/>
        <w:rPr>
          <w:rFonts w:ascii="Calibri" w:eastAsia="新細明體" w:hAnsi="Calibri" w:cs="Calibri"/>
          <w:kern w:val="0"/>
          <w:sz w:val="24"/>
          <w:szCs w:val="24"/>
          <w:lang w:val="en-US" w:eastAsia="zh-TW"/>
          <w14:ligatures w14:val="none"/>
        </w:rPr>
      </w:pPr>
    </w:p>
    <w:p w14:paraId="0240B039" w14:textId="77777777" w:rsidR="00051345" w:rsidRPr="006E0B08" w:rsidRDefault="00051345" w:rsidP="000B7A2E">
      <w:pPr>
        <w:snapToGrid w:val="0"/>
        <w:spacing w:after="0" w:line="240" w:lineRule="auto"/>
        <w:rPr>
          <w:rFonts w:ascii="Calibri" w:eastAsia="新細明體" w:hAnsi="Calibri" w:cs="Calibri"/>
          <w:kern w:val="0"/>
          <w:sz w:val="24"/>
          <w:szCs w:val="24"/>
          <w:lang w:val="en-US" w:eastAsia="zh-TW"/>
          <w14:ligatures w14:val="none"/>
        </w:rPr>
      </w:pPr>
    </w:p>
    <w:p w14:paraId="1A8B50BA" w14:textId="77777777" w:rsidR="00477A0B" w:rsidRPr="006E0B08" w:rsidRDefault="00477A0B" w:rsidP="000B7A2E">
      <w:pPr>
        <w:snapToGrid w:val="0"/>
        <w:spacing w:after="0" w:line="240" w:lineRule="auto"/>
        <w:rPr>
          <w:rFonts w:ascii="Calibri" w:eastAsia="新細明體" w:hAnsi="Calibri" w:cs="Calibri"/>
          <w:kern w:val="0"/>
          <w:sz w:val="24"/>
          <w:szCs w:val="24"/>
          <w:lang w:val="en-US" w:eastAsia="zh-TW"/>
          <w14:ligatures w14:val="none"/>
        </w:rPr>
      </w:pPr>
    </w:p>
    <w:p w14:paraId="06B52246" w14:textId="77777777" w:rsidR="00051345" w:rsidRPr="006E0B08" w:rsidRDefault="00051345" w:rsidP="000B7A2E">
      <w:pPr>
        <w:snapToGrid w:val="0"/>
        <w:spacing w:after="0" w:line="240" w:lineRule="auto"/>
        <w:rPr>
          <w:rFonts w:ascii="Calibri" w:eastAsia="新細明體" w:hAnsi="Calibri" w:cs="Calibri"/>
          <w:b/>
          <w:kern w:val="0"/>
          <w:sz w:val="24"/>
          <w:szCs w:val="24"/>
          <w:lang w:val="en-US" w:eastAsia="zh-TW"/>
          <w14:ligatures w14:val="none"/>
        </w:rPr>
      </w:pPr>
      <w:r w:rsidRPr="006E0B08">
        <w:rPr>
          <w:rFonts w:ascii="Calibri" w:eastAsia="新細明體" w:hAnsi="Calibri" w:cs="Calibri"/>
          <w:b/>
          <w:kern w:val="0"/>
          <w:sz w:val="24"/>
          <w:szCs w:val="24"/>
          <w:lang w:val="en-US" w:eastAsia="zh-TW"/>
          <w14:ligatures w14:val="none"/>
        </w:rPr>
        <w:t>參考經文：</w:t>
      </w:r>
    </w:p>
    <w:p w14:paraId="74D2D3E5" w14:textId="77777777" w:rsidR="00477A0B" w:rsidRPr="006E0B08" w:rsidRDefault="00477A0B" w:rsidP="00477A0B">
      <w:pPr>
        <w:snapToGrid w:val="0"/>
        <w:spacing w:after="120" w:line="240" w:lineRule="auto"/>
        <w:rPr>
          <w:rFonts w:ascii="Calibri" w:eastAsia="標楷體" w:hAnsi="Calibri" w:cs="Calibri"/>
          <w:kern w:val="0"/>
          <w:sz w:val="24"/>
          <w:szCs w:val="24"/>
          <w:lang w:val="en-US" w:eastAsia="zh-TW"/>
          <w14:ligatures w14:val="none"/>
        </w:rPr>
      </w:pPr>
    </w:p>
    <w:p w14:paraId="6D3F0E74" w14:textId="3C7F259D" w:rsidR="00477A0B" w:rsidRPr="006E0B08" w:rsidRDefault="00477A0B" w:rsidP="00477A0B">
      <w:pPr>
        <w:snapToGrid w:val="0"/>
        <w:spacing w:after="120" w:line="240" w:lineRule="auto"/>
        <w:rPr>
          <w:rFonts w:ascii="Calibri" w:eastAsia="標楷體" w:hAnsi="Calibri" w:cs="Calibri"/>
          <w:kern w:val="0"/>
          <w:sz w:val="24"/>
          <w:szCs w:val="24"/>
          <w:lang w:val="en-US" w:eastAsia="zh-TW"/>
          <w14:ligatures w14:val="none"/>
        </w:rPr>
      </w:pPr>
      <w:r w:rsidRPr="006E0B08">
        <w:rPr>
          <w:rFonts w:ascii="Calibri" w:eastAsia="標楷體" w:hAnsi="Calibri" w:cs="Calibri" w:hint="eastAsia"/>
          <w:kern w:val="0"/>
          <w:sz w:val="24"/>
          <w:szCs w:val="24"/>
          <w:lang w:val="en-US" w:eastAsia="zh-TW"/>
          <w14:ligatures w14:val="none"/>
        </w:rPr>
        <w:t>羅馬書</w:t>
      </w:r>
      <w:r w:rsidRPr="006E0B08">
        <w:rPr>
          <w:rFonts w:ascii="Calibri" w:eastAsia="標楷體" w:hAnsi="Calibri" w:cs="Calibri"/>
          <w:kern w:val="0"/>
          <w:sz w:val="24"/>
          <w:szCs w:val="24"/>
          <w:lang w:val="en-US" w:eastAsia="zh-TW"/>
          <w14:ligatures w14:val="none"/>
        </w:rPr>
        <w:t>第</w:t>
      </w:r>
      <w:r w:rsidRPr="006E0B08">
        <w:rPr>
          <w:rFonts w:ascii="Calibri" w:eastAsia="標楷體" w:hAnsi="Calibri" w:cs="Calibri" w:hint="eastAsia"/>
          <w:kern w:val="0"/>
          <w:sz w:val="24"/>
          <w:szCs w:val="24"/>
          <w:lang w:val="en-US" w:eastAsia="zh-TW"/>
          <w14:ligatures w14:val="none"/>
        </w:rPr>
        <w:t>十二</w:t>
      </w:r>
      <w:r w:rsidRPr="006E0B08">
        <w:rPr>
          <w:rFonts w:ascii="Calibri" w:eastAsia="標楷體" w:hAnsi="Calibri" w:cs="Calibri"/>
          <w:kern w:val="0"/>
          <w:sz w:val="24"/>
          <w:szCs w:val="24"/>
          <w:lang w:val="en-US" w:eastAsia="zh-TW"/>
          <w14:ligatures w14:val="none"/>
        </w:rPr>
        <w:t>章</w:t>
      </w:r>
      <w:r w:rsidRPr="006E0B08">
        <w:rPr>
          <w:rFonts w:ascii="Calibri" w:eastAsia="標楷體" w:hAnsi="Calibri" w:cs="Calibri"/>
          <w:kern w:val="0"/>
          <w:sz w:val="24"/>
          <w:szCs w:val="24"/>
          <w:lang w:val="en-US" w:eastAsia="zh-TW"/>
          <w14:ligatures w14:val="none"/>
        </w:rPr>
        <w:t>9-21</w:t>
      </w:r>
      <w:r w:rsidRPr="006E0B08">
        <w:rPr>
          <w:rFonts w:ascii="Calibri" w:eastAsia="標楷體" w:hAnsi="Calibri" w:cs="Calibri"/>
          <w:kern w:val="0"/>
          <w:sz w:val="24"/>
          <w:szCs w:val="24"/>
          <w:lang w:val="en-US" w:eastAsia="zh-TW"/>
          <w14:ligatures w14:val="none"/>
        </w:rPr>
        <w:t>節：</w:t>
      </w:r>
    </w:p>
    <w:p w14:paraId="271A7174" w14:textId="77777777" w:rsidR="00477A0B" w:rsidRPr="006E0B08" w:rsidRDefault="00477A0B" w:rsidP="00477A0B">
      <w:pPr>
        <w:snapToGrid w:val="0"/>
        <w:spacing w:after="0" w:line="240" w:lineRule="auto"/>
        <w:rPr>
          <w:rFonts w:ascii="Calibri" w:eastAsia="標楷體" w:hAnsi="Calibri" w:cs="Calibri"/>
          <w:kern w:val="0"/>
          <w:sz w:val="24"/>
          <w:szCs w:val="24"/>
          <w:lang w:val="en-US" w:eastAsia="zh-TW"/>
          <w14:ligatures w14:val="none"/>
        </w:rPr>
      </w:pPr>
      <w:r w:rsidRPr="006E0B08">
        <w:rPr>
          <w:rFonts w:ascii="Calibri" w:eastAsia="標楷體" w:hAnsi="Calibri" w:cs="Calibri" w:hint="eastAsia"/>
          <w:kern w:val="0"/>
          <w:sz w:val="24"/>
          <w:szCs w:val="24"/>
          <w:lang w:val="en-US" w:eastAsia="zh-TW"/>
          <w14:ligatures w14:val="none"/>
        </w:rPr>
        <w:lastRenderedPageBreak/>
        <w:t>「愛，不可虛假；惡，要厭惡；善，要親近。愛弟兄，要相親相愛；恭敬人，要彼此推讓；殷勤，不可懶惰。要靈裏火熱；常常服侍主。在盼望中要喜樂；在患難中要忍耐；禱告要恆切。聖徒有缺乏，要供給；異鄉客，要殷勤款待。要祝福迫害你們的，要祝福，不可詛咒。要與喜樂的人同樂；要與哀哭的人同哭。要彼此同心，不要心高氣傲，倒要俯就卑微的人。不要自以為聰明。不要以惡報惡，眾人以為美的事要留心去做。若是可行，總要盡力與眾人和睦。各位親愛的，不要自己伸冤，寧可給主的憤怒留地步，因為經上記著：「主說：『伸冤在我，我必報應。』」不但如此，「你的仇敵若餓了，就給他吃；若渴了，就給他喝。因為你這樣做，就是把炭火堆在他的頭上。」不要被惡所勝，反要以善勝惡。」</w:t>
      </w:r>
    </w:p>
    <w:p w14:paraId="6DF0874F" w14:textId="77777777" w:rsidR="00051345" w:rsidRPr="006E0B08" w:rsidRDefault="00051345" w:rsidP="004963A5">
      <w:pPr>
        <w:snapToGrid w:val="0"/>
        <w:spacing w:after="0" w:line="240" w:lineRule="auto"/>
        <w:rPr>
          <w:rFonts w:ascii="Calibri" w:eastAsia="新細明體" w:hAnsi="Calibri" w:cs="Calibri"/>
          <w:kern w:val="0"/>
          <w:sz w:val="24"/>
          <w:szCs w:val="24"/>
          <w:lang w:val="en-US" w:eastAsia="zh-TW"/>
          <w14:ligatures w14:val="none"/>
        </w:rPr>
      </w:pPr>
    </w:p>
    <w:p w14:paraId="600CF529" w14:textId="77777777" w:rsidR="00477A0B" w:rsidRPr="006E0B08" w:rsidRDefault="00477A0B" w:rsidP="004963A5">
      <w:pPr>
        <w:snapToGrid w:val="0"/>
        <w:spacing w:after="0" w:line="240" w:lineRule="auto"/>
        <w:rPr>
          <w:rFonts w:ascii="Calibri" w:eastAsia="新細明體" w:hAnsi="Calibri" w:cs="Calibri"/>
          <w:kern w:val="0"/>
          <w:sz w:val="24"/>
          <w:szCs w:val="24"/>
          <w:lang w:val="en-US" w:eastAsia="zh-TW"/>
          <w14:ligatures w14:val="none"/>
        </w:rPr>
      </w:pPr>
    </w:p>
    <w:p w14:paraId="3F83D528" w14:textId="5AD9DC98" w:rsidR="00051345" w:rsidRPr="006E0B08" w:rsidRDefault="00542706" w:rsidP="00FF7BDF">
      <w:pPr>
        <w:snapToGrid w:val="0"/>
        <w:spacing w:after="120" w:line="240" w:lineRule="auto"/>
        <w:rPr>
          <w:rFonts w:ascii="Calibri" w:eastAsia="標楷體" w:hAnsi="Calibri" w:cs="Calibri"/>
          <w:kern w:val="0"/>
          <w:sz w:val="24"/>
          <w:szCs w:val="24"/>
          <w:lang w:val="en-US" w:eastAsia="zh-TW"/>
          <w14:ligatures w14:val="none"/>
        </w:rPr>
      </w:pPr>
      <w:r w:rsidRPr="006E0B08">
        <w:rPr>
          <w:rFonts w:ascii="Calibri" w:eastAsia="標楷體" w:hAnsi="Calibri" w:cs="Calibri" w:hint="eastAsia"/>
          <w:kern w:val="0"/>
          <w:sz w:val="24"/>
          <w:szCs w:val="24"/>
          <w:lang w:val="en-US" w:eastAsia="zh-TW"/>
          <w14:ligatures w14:val="none"/>
        </w:rPr>
        <w:t>彼得前</w:t>
      </w:r>
      <w:r w:rsidR="00051345" w:rsidRPr="006E0B08">
        <w:rPr>
          <w:rFonts w:ascii="Calibri" w:eastAsia="標楷體" w:hAnsi="Calibri" w:cs="Calibri"/>
          <w:kern w:val="0"/>
          <w:sz w:val="24"/>
          <w:szCs w:val="24"/>
          <w:lang w:val="en-US" w:eastAsia="zh-TW"/>
          <w14:ligatures w14:val="none"/>
        </w:rPr>
        <w:t>書第</w:t>
      </w:r>
      <w:r w:rsidRPr="006E0B08">
        <w:rPr>
          <w:rFonts w:ascii="Calibri" w:eastAsia="標楷體" w:hAnsi="Calibri" w:cs="Calibri" w:hint="eastAsia"/>
          <w:kern w:val="0"/>
          <w:sz w:val="24"/>
          <w:szCs w:val="24"/>
          <w:lang w:val="en-US" w:eastAsia="zh-TW"/>
          <w14:ligatures w14:val="none"/>
        </w:rPr>
        <w:t>四</w:t>
      </w:r>
      <w:r w:rsidR="00051345" w:rsidRPr="006E0B08">
        <w:rPr>
          <w:rFonts w:ascii="Calibri" w:eastAsia="標楷體" w:hAnsi="Calibri" w:cs="Calibri"/>
          <w:kern w:val="0"/>
          <w:sz w:val="24"/>
          <w:szCs w:val="24"/>
          <w:lang w:val="en-US" w:eastAsia="zh-TW"/>
          <w14:ligatures w14:val="none"/>
        </w:rPr>
        <w:t>章</w:t>
      </w:r>
      <w:r w:rsidRPr="006E0B08">
        <w:rPr>
          <w:rFonts w:ascii="Calibri" w:eastAsia="標楷體" w:hAnsi="Calibri" w:cs="Calibri"/>
          <w:kern w:val="0"/>
          <w:sz w:val="24"/>
          <w:szCs w:val="24"/>
          <w:lang w:val="en-US" w:eastAsia="zh-TW"/>
          <w14:ligatures w14:val="none"/>
        </w:rPr>
        <w:t>7</w:t>
      </w:r>
      <w:r w:rsidR="00C5171A" w:rsidRPr="006E0B08">
        <w:rPr>
          <w:rFonts w:ascii="Calibri" w:eastAsia="標楷體" w:hAnsi="Calibri" w:cs="Calibri"/>
          <w:kern w:val="0"/>
          <w:sz w:val="24"/>
          <w:szCs w:val="24"/>
          <w:lang w:val="en-US" w:eastAsia="zh-TW"/>
          <w14:ligatures w14:val="none"/>
        </w:rPr>
        <w:t>-</w:t>
      </w:r>
      <w:r w:rsidRPr="006E0B08">
        <w:rPr>
          <w:rFonts w:ascii="Calibri" w:eastAsia="標楷體" w:hAnsi="Calibri" w:cs="Calibri"/>
          <w:kern w:val="0"/>
          <w:sz w:val="24"/>
          <w:szCs w:val="24"/>
          <w:lang w:val="en-US" w:eastAsia="zh-TW"/>
          <w14:ligatures w14:val="none"/>
        </w:rPr>
        <w:t>9</w:t>
      </w:r>
      <w:r w:rsidR="00051345" w:rsidRPr="006E0B08">
        <w:rPr>
          <w:rFonts w:ascii="Calibri" w:eastAsia="標楷體" w:hAnsi="Calibri" w:cs="Calibri"/>
          <w:kern w:val="0"/>
          <w:sz w:val="24"/>
          <w:szCs w:val="24"/>
          <w:lang w:val="en-US" w:eastAsia="zh-TW"/>
          <w14:ligatures w14:val="none"/>
        </w:rPr>
        <w:t>節：</w:t>
      </w:r>
    </w:p>
    <w:p w14:paraId="78BC20B4" w14:textId="0599693A" w:rsidR="00C2619C" w:rsidRPr="006E0B08" w:rsidRDefault="00FF7BDF" w:rsidP="000B7A2E">
      <w:pPr>
        <w:snapToGrid w:val="0"/>
        <w:spacing w:after="0" w:line="240" w:lineRule="auto"/>
        <w:rPr>
          <w:rFonts w:ascii="Calibri" w:eastAsia="標楷體" w:hAnsi="Calibri" w:cs="Calibri"/>
          <w:kern w:val="0"/>
          <w:sz w:val="24"/>
          <w:szCs w:val="24"/>
          <w:lang w:val="en-US" w:eastAsia="zh-TW"/>
          <w14:ligatures w14:val="none"/>
        </w:rPr>
      </w:pPr>
      <w:r w:rsidRPr="006E0B08">
        <w:rPr>
          <w:rFonts w:ascii="Calibri" w:eastAsia="標楷體" w:hAnsi="Calibri" w:cs="Calibri" w:hint="eastAsia"/>
          <w:kern w:val="0"/>
          <w:sz w:val="24"/>
          <w:szCs w:val="24"/>
          <w:lang w:val="en-US" w:eastAsia="zh-TW"/>
          <w14:ligatures w14:val="none"/>
        </w:rPr>
        <w:t>「</w:t>
      </w:r>
      <w:r w:rsidR="00542706" w:rsidRPr="006E0B08">
        <w:rPr>
          <w:rFonts w:ascii="Calibri" w:eastAsia="標楷體" w:hAnsi="Calibri" w:cs="Calibri" w:hint="eastAsia"/>
          <w:kern w:val="0"/>
          <w:sz w:val="24"/>
          <w:szCs w:val="24"/>
          <w:lang w:val="en-US" w:eastAsia="zh-TW"/>
          <w14:ligatures w14:val="none"/>
        </w:rPr>
        <w:t>萬物的結局近了。所以你們要謹慎自守，要警醒禱告。最要緊的是彼此切實相愛，因為愛能遮掩許多的罪。你們要互相款待，不發怨言。</w:t>
      </w:r>
      <w:r w:rsidRPr="006E0B08">
        <w:rPr>
          <w:rFonts w:ascii="Calibri" w:eastAsia="標楷體" w:hAnsi="Calibri" w:cs="Calibri" w:hint="eastAsia"/>
          <w:kern w:val="0"/>
          <w:sz w:val="24"/>
          <w:szCs w:val="24"/>
          <w:lang w:val="en-US" w:eastAsia="zh-TW"/>
          <w14:ligatures w14:val="none"/>
        </w:rPr>
        <w:t>」</w:t>
      </w:r>
    </w:p>
    <w:p w14:paraId="53F6F28C" w14:textId="77777777" w:rsidR="004963A5" w:rsidRPr="006E0B08" w:rsidRDefault="004963A5" w:rsidP="004963A5">
      <w:pPr>
        <w:snapToGrid w:val="0"/>
        <w:spacing w:after="0" w:line="240" w:lineRule="auto"/>
        <w:rPr>
          <w:rFonts w:ascii="Calibri" w:eastAsia="標楷體" w:hAnsi="Calibri" w:cs="Calibri"/>
          <w:kern w:val="0"/>
          <w:sz w:val="24"/>
          <w:szCs w:val="24"/>
          <w:lang w:val="en-US" w:eastAsia="zh-TW"/>
          <w14:ligatures w14:val="none"/>
        </w:rPr>
      </w:pPr>
    </w:p>
    <w:p w14:paraId="09605A82" w14:textId="77777777" w:rsidR="00477A0B" w:rsidRPr="006E0B08" w:rsidRDefault="00477A0B" w:rsidP="004963A5">
      <w:pPr>
        <w:snapToGrid w:val="0"/>
        <w:spacing w:after="0" w:line="240" w:lineRule="auto"/>
        <w:rPr>
          <w:rFonts w:ascii="Calibri" w:eastAsia="標楷體" w:hAnsi="Calibri" w:cs="Calibri"/>
          <w:kern w:val="0"/>
          <w:sz w:val="24"/>
          <w:szCs w:val="24"/>
          <w:lang w:val="en-US" w:eastAsia="zh-TW"/>
          <w14:ligatures w14:val="none"/>
        </w:rPr>
      </w:pPr>
    </w:p>
    <w:p w14:paraId="24E3431D" w14:textId="005CC048" w:rsidR="00080939" w:rsidRPr="006E0B08" w:rsidRDefault="00542706" w:rsidP="00080939">
      <w:pPr>
        <w:snapToGrid w:val="0"/>
        <w:spacing w:after="120" w:line="240" w:lineRule="auto"/>
        <w:rPr>
          <w:rFonts w:ascii="Calibri" w:eastAsia="標楷體" w:hAnsi="Calibri" w:cs="Calibri"/>
          <w:kern w:val="0"/>
          <w:sz w:val="24"/>
          <w:szCs w:val="24"/>
          <w:lang w:val="en-US" w:eastAsia="zh-TW"/>
          <w14:ligatures w14:val="none"/>
        </w:rPr>
      </w:pPr>
      <w:r w:rsidRPr="006E0B08">
        <w:rPr>
          <w:rFonts w:ascii="Calibri" w:eastAsia="標楷體" w:hAnsi="Calibri" w:cs="Calibri" w:hint="eastAsia"/>
          <w:kern w:val="0"/>
          <w:sz w:val="24"/>
          <w:szCs w:val="24"/>
          <w:lang w:val="en-US" w:eastAsia="zh-TW"/>
          <w14:ligatures w14:val="none"/>
        </w:rPr>
        <w:t>約翰壹書</w:t>
      </w:r>
      <w:r w:rsidR="00080939" w:rsidRPr="006E0B08">
        <w:rPr>
          <w:rFonts w:ascii="Calibri" w:eastAsia="標楷體" w:hAnsi="Calibri" w:cs="Calibri"/>
          <w:kern w:val="0"/>
          <w:sz w:val="24"/>
          <w:szCs w:val="24"/>
          <w:lang w:val="en-US" w:eastAsia="zh-TW"/>
          <w14:ligatures w14:val="none"/>
        </w:rPr>
        <w:t>第</w:t>
      </w:r>
      <w:r w:rsidRPr="006E0B08">
        <w:rPr>
          <w:rFonts w:ascii="Calibri" w:eastAsia="標楷體" w:hAnsi="Calibri" w:cs="Calibri" w:hint="eastAsia"/>
          <w:kern w:val="0"/>
          <w:sz w:val="24"/>
          <w:szCs w:val="24"/>
          <w:lang w:val="en-US" w:eastAsia="zh-TW"/>
          <w14:ligatures w14:val="none"/>
        </w:rPr>
        <w:t>四</w:t>
      </w:r>
      <w:r w:rsidR="00080939" w:rsidRPr="006E0B08">
        <w:rPr>
          <w:rFonts w:ascii="Calibri" w:eastAsia="標楷體" w:hAnsi="Calibri" w:cs="Calibri"/>
          <w:kern w:val="0"/>
          <w:sz w:val="24"/>
          <w:szCs w:val="24"/>
          <w:lang w:val="en-US" w:eastAsia="zh-TW"/>
          <w14:ligatures w14:val="none"/>
        </w:rPr>
        <w:t>章</w:t>
      </w:r>
      <w:r w:rsidR="00080939" w:rsidRPr="006E0B08">
        <w:rPr>
          <w:rFonts w:ascii="Calibri" w:eastAsia="標楷體" w:hAnsi="Calibri" w:cs="Calibri"/>
          <w:kern w:val="0"/>
          <w:sz w:val="24"/>
          <w:szCs w:val="24"/>
          <w:lang w:val="en-US" w:eastAsia="zh-TW"/>
          <w14:ligatures w14:val="none"/>
        </w:rPr>
        <w:t>1</w:t>
      </w:r>
      <w:r w:rsidRPr="006E0B08">
        <w:rPr>
          <w:rFonts w:ascii="Calibri" w:eastAsia="標楷體" w:hAnsi="Calibri" w:cs="Calibri"/>
          <w:kern w:val="0"/>
          <w:sz w:val="24"/>
          <w:szCs w:val="24"/>
          <w:lang w:val="en-US" w:eastAsia="zh-TW"/>
          <w14:ligatures w14:val="none"/>
        </w:rPr>
        <w:t>8-19</w:t>
      </w:r>
      <w:r w:rsidR="00080939" w:rsidRPr="006E0B08">
        <w:rPr>
          <w:rFonts w:ascii="Calibri" w:eastAsia="標楷體" w:hAnsi="Calibri" w:cs="Calibri"/>
          <w:kern w:val="0"/>
          <w:sz w:val="24"/>
          <w:szCs w:val="24"/>
          <w:lang w:val="en-US" w:eastAsia="zh-TW"/>
          <w14:ligatures w14:val="none"/>
        </w:rPr>
        <w:t>節：</w:t>
      </w:r>
    </w:p>
    <w:p w14:paraId="01ABB2DC" w14:textId="17255F07" w:rsidR="00080939" w:rsidRPr="006E0B08" w:rsidRDefault="00080939" w:rsidP="000B7A2E">
      <w:pPr>
        <w:snapToGrid w:val="0"/>
        <w:spacing w:after="0" w:line="240" w:lineRule="auto"/>
        <w:rPr>
          <w:rFonts w:ascii="Calibri" w:eastAsia="標楷體" w:hAnsi="Calibri" w:cs="Calibri"/>
          <w:kern w:val="0"/>
          <w:sz w:val="24"/>
          <w:szCs w:val="24"/>
          <w:lang w:val="en-US" w:eastAsia="zh-TW"/>
          <w14:ligatures w14:val="none"/>
        </w:rPr>
      </w:pPr>
      <w:r w:rsidRPr="006E0B08">
        <w:rPr>
          <w:rFonts w:ascii="Calibri" w:eastAsia="標楷體" w:hAnsi="Calibri" w:cs="Calibri" w:hint="eastAsia"/>
          <w:kern w:val="0"/>
          <w:sz w:val="24"/>
          <w:szCs w:val="24"/>
          <w:lang w:val="en-US" w:eastAsia="zh-TW"/>
          <w14:ligatures w14:val="none"/>
        </w:rPr>
        <w:t>「</w:t>
      </w:r>
      <w:r w:rsidR="00542706" w:rsidRPr="006E0B08">
        <w:rPr>
          <w:rFonts w:ascii="Calibri" w:eastAsia="標楷體" w:hAnsi="Calibri" w:cs="Calibri" w:hint="eastAsia"/>
          <w:kern w:val="0"/>
          <w:sz w:val="24"/>
          <w:szCs w:val="24"/>
          <w:lang w:val="en-US" w:eastAsia="zh-TW"/>
          <w14:ligatures w14:val="none"/>
        </w:rPr>
        <w:t>在愛裏沒有懼怕；完滿的愛把懼怕驅逐出去，因為懼怕裏含著懲罰，懼怕的人在愛裏尚未得到完滿。我們愛，因為上帝先愛我們。</w:t>
      </w:r>
      <w:r w:rsidRPr="006E0B08">
        <w:rPr>
          <w:rFonts w:ascii="Calibri" w:eastAsia="標楷體" w:hAnsi="Calibri" w:cs="Calibri" w:hint="eastAsia"/>
          <w:kern w:val="0"/>
          <w:sz w:val="24"/>
          <w:szCs w:val="24"/>
          <w:lang w:val="en-US" w:eastAsia="zh-TW"/>
          <w14:ligatures w14:val="none"/>
        </w:rPr>
        <w:t>」</w:t>
      </w:r>
    </w:p>
    <w:p w14:paraId="528FB0E6" w14:textId="77777777" w:rsidR="00C5171A" w:rsidRPr="006E0B08" w:rsidRDefault="00C5171A" w:rsidP="000B7A2E">
      <w:pPr>
        <w:snapToGrid w:val="0"/>
        <w:spacing w:after="0" w:line="240" w:lineRule="auto"/>
        <w:rPr>
          <w:rFonts w:ascii="Calibri" w:eastAsia="標楷體" w:hAnsi="Calibri" w:cs="Calibri"/>
          <w:kern w:val="0"/>
          <w:sz w:val="24"/>
          <w:szCs w:val="24"/>
          <w:lang w:val="en-US" w:eastAsia="zh-TW"/>
          <w14:ligatures w14:val="none"/>
        </w:rPr>
      </w:pPr>
    </w:p>
    <w:p w14:paraId="4B689D4E" w14:textId="77777777" w:rsidR="004963A5" w:rsidRPr="006E0B08" w:rsidRDefault="004963A5" w:rsidP="000B7A2E">
      <w:pPr>
        <w:snapToGrid w:val="0"/>
        <w:spacing w:after="0" w:line="240" w:lineRule="auto"/>
        <w:rPr>
          <w:rFonts w:ascii="Calibri" w:eastAsia="標楷體" w:hAnsi="Calibri" w:cs="Calibri"/>
          <w:kern w:val="0"/>
          <w:sz w:val="24"/>
          <w:szCs w:val="24"/>
          <w:lang w:val="en-US" w:eastAsia="zh-TW"/>
          <w14:ligatures w14:val="none"/>
        </w:rPr>
      </w:pPr>
    </w:p>
    <w:p w14:paraId="7EBE46CE" w14:textId="77777777" w:rsidR="003E3D6A" w:rsidRPr="006E0B08" w:rsidRDefault="003E3D6A" w:rsidP="000B7A2E">
      <w:pPr>
        <w:snapToGrid w:val="0"/>
        <w:spacing w:after="0" w:line="240" w:lineRule="auto"/>
        <w:rPr>
          <w:rFonts w:ascii="Calibri" w:eastAsia="SimSun" w:hAnsi="Calibri" w:cs="Calibri"/>
          <w:kern w:val="0"/>
          <w:sz w:val="24"/>
          <w:szCs w:val="24"/>
          <w:lang w:val="en-US" w:eastAsia="zh-TW"/>
          <w14:ligatures w14:val="none"/>
        </w:rPr>
      </w:pPr>
    </w:p>
    <w:p w14:paraId="3713546D" w14:textId="77777777" w:rsidR="00051345" w:rsidRPr="006E0B08" w:rsidRDefault="00051345" w:rsidP="000B7A2E">
      <w:pPr>
        <w:snapToGrid w:val="0"/>
        <w:spacing w:after="0" w:line="240" w:lineRule="auto"/>
        <w:rPr>
          <w:rFonts w:ascii="Calibri" w:eastAsia="SimSun" w:hAnsi="Calibri" w:cs="Calibri"/>
          <w:b/>
          <w:kern w:val="0"/>
          <w:sz w:val="24"/>
          <w:szCs w:val="24"/>
          <w:lang w:val="en-US" w:eastAsia="zh-TW"/>
          <w14:ligatures w14:val="none"/>
        </w:rPr>
      </w:pPr>
      <w:r w:rsidRPr="006E0B08">
        <w:rPr>
          <w:rFonts w:ascii="Calibri" w:eastAsia="新細明體" w:hAnsi="Calibri" w:cs="Calibri"/>
          <w:b/>
          <w:kern w:val="0"/>
          <w:sz w:val="24"/>
          <w:szCs w:val="24"/>
          <w:lang w:val="en-US" w:eastAsia="zh-TW"/>
          <w14:ligatures w14:val="none"/>
        </w:rPr>
        <w:t>討論問題：</w:t>
      </w:r>
    </w:p>
    <w:p w14:paraId="7B9A97DC" w14:textId="77777777" w:rsidR="00051345" w:rsidRPr="006E0B08" w:rsidRDefault="00051345" w:rsidP="000B7A2E">
      <w:pPr>
        <w:snapToGrid w:val="0"/>
        <w:spacing w:after="0" w:line="240" w:lineRule="auto"/>
        <w:rPr>
          <w:rFonts w:ascii="Calibri" w:eastAsia="SimSun" w:hAnsi="Calibri" w:cs="Calibri"/>
          <w:b/>
          <w:kern w:val="0"/>
          <w:sz w:val="24"/>
          <w:szCs w:val="24"/>
          <w:lang w:val="en-US" w:eastAsia="zh-TW"/>
          <w14:ligatures w14:val="none"/>
        </w:rPr>
      </w:pPr>
    </w:p>
    <w:p w14:paraId="19E0795F" w14:textId="06591724" w:rsidR="004963A5" w:rsidRPr="006E0B08" w:rsidRDefault="00D477A6" w:rsidP="004963A5">
      <w:pPr>
        <w:pStyle w:val="a3"/>
        <w:numPr>
          <w:ilvl w:val="0"/>
          <w:numId w:val="5"/>
        </w:numPr>
        <w:snapToGrid w:val="0"/>
        <w:spacing w:after="240" w:line="240" w:lineRule="auto"/>
        <w:ind w:left="357" w:hanging="357"/>
        <w:contextualSpacing w:val="0"/>
        <w:rPr>
          <w:rFonts w:eastAsia="新細明體"/>
          <w:sz w:val="24"/>
          <w:szCs w:val="24"/>
          <w:lang w:val="en-US" w:eastAsia="zh-TW"/>
        </w:rPr>
      </w:pPr>
      <w:r w:rsidRPr="006E0B08">
        <w:rPr>
          <w:rFonts w:eastAsia="新細明體" w:hint="eastAsia"/>
          <w:sz w:val="24"/>
          <w:szCs w:val="24"/>
          <w:lang w:val="en-US" w:eastAsia="zh-TW"/>
        </w:rPr>
        <w:t>電影中描寫</w:t>
      </w:r>
      <w:r w:rsidR="00146B90" w:rsidRPr="006E0B08">
        <w:rPr>
          <w:rFonts w:eastAsia="新細明體" w:hint="eastAsia"/>
          <w:sz w:val="24"/>
          <w:szCs w:val="24"/>
          <w:lang w:val="en-US" w:eastAsia="zh-TW"/>
        </w:rPr>
        <w:t>十九世紀法國</w:t>
      </w:r>
      <w:r w:rsidRPr="006E0B08">
        <w:rPr>
          <w:rFonts w:eastAsia="新細明體" w:hint="eastAsia"/>
          <w:sz w:val="24"/>
          <w:szCs w:val="24"/>
          <w:lang w:val="en-US" w:eastAsia="zh-TW"/>
        </w:rPr>
        <w:t>貧窮社會的悲慘，</w:t>
      </w:r>
      <w:r w:rsidR="00146B90" w:rsidRPr="006E0B08">
        <w:rPr>
          <w:rFonts w:eastAsia="新細明體" w:hint="eastAsia"/>
          <w:sz w:val="24"/>
          <w:szCs w:val="24"/>
          <w:lang w:val="en-US" w:eastAsia="zh-TW"/>
        </w:rPr>
        <w:t>工業社會對人的壓迫，商業社會令社會貧富懸殊，</w:t>
      </w:r>
      <w:r w:rsidRPr="006E0B08">
        <w:rPr>
          <w:rFonts w:eastAsia="新細明體" w:hint="eastAsia"/>
          <w:sz w:val="24"/>
          <w:szCs w:val="24"/>
          <w:lang w:val="en-US" w:eastAsia="zh-TW"/>
        </w:rPr>
        <w:t>對比今</w:t>
      </w:r>
      <w:r w:rsidR="00146B90" w:rsidRPr="006E0B08">
        <w:rPr>
          <w:rFonts w:eastAsia="新細明體" w:hint="eastAsia"/>
          <w:sz w:val="24"/>
          <w:szCs w:val="24"/>
          <w:lang w:val="en-US" w:eastAsia="zh-TW"/>
        </w:rPr>
        <w:t>天香港的處境，</w:t>
      </w:r>
      <w:r w:rsidRPr="006E0B08">
        <w:rPr>
          <w:rFonts w:eastAsia="新細明體" w:hint="eastAsia"/>
          <w:sz w:val="24"/>
          <w:szCs w:val="24"/>
          <w:lang w:val="en-US" w:eastAsia="zh-TW"/>
        </w:rPr>
        <w:t>你有同感嗎？</w:t>
      </w:r>
    </w:p>
    <w:p w14:paraId="361A3442" w14:textId="2BB0C42C" w:rsidR="00975283" w:rsidRPr="006E0B08" w:rsidRDefault="00110CCE" w:rsidP="004963A5">
      <w:pPr>
        <w:pStyle w:val="a3"/>
        <w:numPr>
          <w:ilvl w:val="0"/>
          <w:numId w:val="5"/>
        </w:numPr>
        <w:snapToGrid w:val="0"/>
        <w:spacing w:after="240" w:line="240" w:lineRule="auto"/>
        <w:ind w:left="357" w:hanging="357"/>
        <w:contextualSpacing w:val="0"/>
        <w:rPr>
          <w:rFonts w:eastAsia="新細明體"/>
          <w:sz w:val="24"/>
          <w:szCs w:val="24"/>
          <w:lang w:val="en-US" w:eastAsia="zh-TW"/>
        </w:rPr>
      </w:pPr>
      <w:r w:rsidRPr="006E0B08">
        <w:rPr>
          <w:rFonts w:eastAsia="新細明體" w:hint="eastAsia"/>
          <w:sz w:val="24"/>
          <w:szCs w:val="24"/>
          <w:lang w:val="en-US" w:eastAsia="zh-TW"/>
        </w:rPr>
        <w:t>賈維</w:t>
      </w:r>
      <w:r w:rsidRPr="006E0B08">
        <w:rPr>
          <w:rFonts w:eastAsia="新細明體" w:hint="eastAsia"/>
          <w:sz w:val="24"/>
          <w:szCs w:val="24"/>
          <w:lang w:val="en-US" w:eastAsia="zh-TW"/>
        </w:rPr>
        <w:t>(Javert</w:t>
      </w:r>
      <w:r w:rsidRPr="006E0B08">
        <w:rPr>
          <w:rFonts w:eastAsia="新細明體"/>
          <w:sz w:val="24"/>
          <w:szCs w:val="24"/>
          <w:lang w:val="en-US" w:eastAsia="zh-TW"/>
        </w:rPr>
        <w:t>)</w:t>
      </w:r>
      <w:r w:rsidR="00186380" w:rsidRPr="006E0B08">
        <w:rPr>
          <w:rFonts w:hint="eastAsia"/>
          <w:lang w:eastAsia="zh-TW"/>
        </w:rPr>
        <w:t xml:space="preserve"> </w:t>
      </w:r>
      <w:r w:rsidR="00186380" w:rsidRPr="006E0B08">
        <w:rPr>
          <w:rFonts w:eastAsia="新細明體" w:hint="eastAsia"/>
          <w:sz w:val="24"/>
          <w:szCs w:val="24"/>
          <w:lang w:val="en-US" w:eastAsia="zh-TW"/>
        </w:rPr>
        <w:t>是個擁有絕對正義感的人，認為法律應該凌駕於一切情理，頑固的他心中只有非黑即白的世界。他自視甚高，瞧不起低下階層。你認為這樣的性格有什麼優點和缺點？面對這個角色，你有什麼反省？</w:t>
      </w:r>
    </w:p>
    <w:p w14:paraId="5ECDFDD5" w14:textId="54A5D095" w:rsidR="00186380" w:rsidRPr="006E0B08" w:rsidRDefault="002A6F56" w:rsidP="004963A5">
      <w:pPr>
        <w:pStyle w:val="a3"/>
        <w:numPr>
          <w:ilvl w:val="0"/>
          <w:numId w:val="5"/>
        </w:numPr>
        <w:snapToGrid w:val="0"/>
        <w:spacing w:after="240" w:line="240" w:lineRule="auto"/>
        <w:ind w:left="357" w:hanging="357"/>
        <w:contextualSpacing w:val="0"/>
        <w:rPr>
          <w:rFonts w:eastAsia="新細明體"/>
          <w:sz w:val="24"/>
          <w:szCs w:val="24"/>
          <w:lang w:val="en-US" w:eastAsia="zh-TW"/>
        </w:rPr>
      </w:pPr>
      <w:r w:rsidRPr="006E0B08">
        <w:rPr>
          <w:rFonts w:eastAsia="新細明體" w:hint="eastAsia"/>
          <w:sz w:val="24"/>
          <w:szCs w:val="24"/>
          <w:lang w:val="en-US" w:eastAsia="zh-TW"/>
        </w:rPr>
        <w:t>「明明是他錯了，為什麼我</w:t>
      </w:r>
      <w:r w:rsidR="001D521B" w:rsidRPr="006E0B08">
        <w:rPr>
          <w:rFonts w:eastAsia="新細明體" w:hint="eastAsia"/>
          <w:sz w:val="24"/>
          <w:szCs w:val="24"/>
          <w:lang w:val="en-US" w:eastAsia="zh-TW"/>
        </w:rPr>
        <w:t>還要原諒他？」</w:t>
      </w:r>
      <w:r w:rsidRPr="006E0B08">
        <w:rPr>
          <w:rFonts w:eastAsia="新細明體" w:hint="eastAsia"/>
          <w:sz w:val="24"/>
          <w:szCs w:val="24"/>
          <w:lang w:val="en-US" w:eastAsia="zh-TW"/>
        </w:rPr>
        <w:t>你有沒有未能</w:t>
      </w:r>
      <w:r w:rsidRPr="006E0B08">
        <w:rPr>
          <w:rFonts w:eastAsia="新細明體" w:hint="eastAsia"/>
          <w:sz w:val="24"/>
          <w:szCs w:val="24"/>
          <w:lang w:val="en-US" w:eastAsia="zh-TW"/>
        </w:rPr>
        <w:t>/</w:t>
      </w:r>
      <w:r w:rsidRPr="006E0B08">
        <w:rPr>
          <w:rFonts w:eastAsia="新細明體" w:hint="eastAsia"/>
          <w:sz w:val="24"/>
          <w:szCs w:val="24"/>
          <w:lang w:val="en-US" w:eastAsia="zh-TW"/>
        </w:rPr>
        <w:t>不能寬恕的人？若他</w:t>
      </w:r>
      <w:r w:rsidRPr="006E0B08">
        <w:rPr>
          <w:rFonts w:eastAsia="新細明體" w:hint="eastAsia"/>
          <w:sz w:val="24"/>
          <w:szCs w:val="24"/>
          <w:lang w:val="en-US" w:eastAsia="zh-TW"/>
        </w:rPr>
        <w:t>/</w:t>
      </w:r>
      <w:r w:rsidRPr="006E0B08">
        <w:rPr>
          <w:rFonts w:eastAsia="新細明體" w:hint="eastAsia"/>
          <w:sz w:val="24"/>
          <w:szCs w:val="24"/>
          <w:lang w:val="en-US" w:eastAsia="zh-TW"/>
        </w:rPr>
        <w:t>她此刻就站在你面前，你會和他</w:t>
      </w:r>
      <w:r w:rsidRPr="006E0B08">
        <w:rPr>
          <w:rFonts w:eastAsia="新細明體" w:hint="eastAsia"/>
          <w:sz w:val="24"/>
          <w:szCs w:val="24"/>
          <w:lang w:val="en-US" w:eastAsia="zh-TW"/>
        </w:rPr>
        <w:t>/</w:t>
      </w:r>
      <w:r w:rsidRPr="006E0B08">
        <w:rPr>
          <w:rFonts w:eastAsia="新細明體" w:hint="eastAsia"/>
          <w:sz w:val="24"/>
          <w:szCs w:val="24"/>
          <w:lang w:val="en-US" w:eastAsia="zh-TW"/>
        </w:rPr>
        <w:t>她說什麼？寬恕別人對自己有什麼意義和益處？</w:t>
      </w:r>
    </w:p>
    <w:p w14:paraId="74E35692" w14:textId="5A038596" w:rsidR="00E64D46" w:rsidRPr="006E0B08" w:rsidRDefault="00477A0B" w:rsidP="00D423E3">
      <w:pPr>
        <w:pStyle w:val="a3"/>
        <w:numPr>
          <w:ilvl w:val="0"/>
          <w:numId w:val="5"/>
        </w:numPr>
        <w:rPr>
          <w:rFonts w:eastAsia="新細明體"/>
          <w:sz w:val="24"/>
          <w:szCs w:val="24"/>
          <w:lang w:val="en-US" w:eastAsia="zh-TW"/>
        </w:rPr>
      </w:pPr>
      <w:r w:rsidRPr="006E0B08">
        <w:rPr>
          <w:rFonts w:eastAsia="新細明體" w:hint="eastAsia"/>
          <w:sz w:val="24"/>
          <w:szCs w:val="24"/>
          <w:lang w:val="en-US" w:eastAsia="zh-TW"/>
        </w:rPr>
        <w:t>人與人之間有不少隔絕的牆。在</w:t>
      </w:r>
      <w:r w:rsidR="00D423E3" w:rsidRPr="006E0B08">
        <w:rPr>
          <w:rFonts w:eastAsia="新細明體" w:hint="eastAsia"/>
          <w:sz w:val="24"/>
          <w:szCs w:val="24"/>
          <w:lang w:val="en-US" w:eastAsia="zh-TW"/>
        </w:rPr>
        <w:t>基督教信仰</w:t>
      </w:r>
      <w:r w:rsidRPr="006E0B08">
        <w:rPr>
          <w:rFonts w:eastAsia="新細明體" w:hint="eastAsia"/>
          <w:sz w:val="24"/>
          <w:szCs w:val="24"/>
          <w:lang w:val="en-US" w:eastAsia="zh-TW"/>
        </w:rPr>
        <w:t>中，耶穌基督最後被釘身在十字架上，終止並消滅了冤仇。（參以弗所書二章</w:t>
      </w:r>
      <w:r w:rsidRPr="006E0B08">
        <w:rPr>
          <w:rFonts w:eastAsia="新細明體" w:hint="eastAsia"/>
          <w:sz w:val="24"/>
          <w:szCs w:val="24"/>
          <w:lang w:val="en-US" w:eastAsia="zh-TW"/>
        </w:rPr>
        <w:t>1</w:t>
      </w:r>
      <w:r w:rsidRPr="006E0B08">
        <w:rPr>
          <w:rFonts w:eastAsia="新細明體"/>
          <w:sz w:val="24"/>
          <w:szCs w:val="24"/>
          <w:lang w:val="en-US" w:eastAsia="zh-TW"/>
        </w:rPr>
        <w:t>4-17</w:t>
      </w:r>
      <w:r w:rsidRPr="006E0B08">
        <w:rPr>
          <w:rFonts w:eastAsia="新細明體" w:hint="eastAsia"/>
          <w:sz w:val="24"/>
          <w:szCs w:val="24"/>
          <w:lang w:val="en-US" w:eastAsia="zh-TW"/>
        </w:rPr>
        <w:t>節）為什麼他的</w:t>
      </w:r>
      <w:r w:rsidR="00D423E3" w:rsidRPr="006E0B08">
        <w:rPr>
          <w:rFonts w:eastAsia="新細明體" w:hint="eastAsia"/>
          <w:sz w:val="24"/>
          <w:szCs w:val="24"/>
          <w:lang w:val="en-US" w:eastAsia="zh-TW"/>
        </w:rPr>
        <w:t>死</w:t>
      </w:r>
      <w:r w:rsidRPr="006E0B08">
        <w:rPr>
          <w:rFonts w:eastAsia="新細明體" w:hint="eastAsia"/>
          <w:sz w:val="24"/>
          <w:szCs w:val="24"/>
          <w:lang w:val="en-US" w:eastAsia="zh-TW"/>
        </w:rPr>
        <w:t>會成就人間的和平</w:t>
      </w:r>
      <w:r w:rsidR="00D423E3" w:rsidRPr="006E0B08">
        <w:rPr>
          <w:rFonts w:eastAsia="新細明體" w:hint="eastAsia"/>
          <w:sz w:val="24"/>
          <w:szCs w:val="24"/>
          <w:lang w:val="en-US" w:eastAsia="zh-TW"/>
        </w:rPr>
        <w:t>？</w:t>
      </w:r>
    </w:p>
    <w:sectPr w:rsidR="00E64D46" w:rsidRPr="006E0B08" w:rsidSect="000B7A2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8549" w14:textId="77777777" w:rsidR="007D1ACC" w:rsidRDefault="007D1ACC" w:rsidP="00051345">
      <w:pPr>
        <w:spacing w:after="0" w:line="240" w:lineRule="auto"/>
      </w:pPr>
      <w:r>
        <w:separator/>
      </w:r>
    </w:p>
  </w:endnote>
  <w:endnote w:type="continuationSeparator" w:id="0">
    <w:p w14:paraId="2DB63F90" w14:textId="77777777" w:rsidR="007D1ACC" w:rsidRDefault="007D1ACC" w:rsidP="0005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altName w:val="DFKai-SB"/>
    <w:panose1 w:val="03000509000000000000"/>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DB2E" w14:textId="77777777" w:rsidR="00C907D3" w:rsidRDefault="00C907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3AA4" w14:textId="12F38904" w:rsidR="00C907D3" w:rsidRPr="00C907D3" w:rsidRDefault="00C907D3">
    <w:pPr>
      <w:pStyle w:val="a8"/>
      <w:rPr>
        <w:rFonts w:hint="eastAsia"/>
        <w:sz w:val="18"/>
        <w:szCs w:val="18"/>
      </w:rPr>
    </w:pPr>
    <w:r w:rsidRPr="00A950FE">
      <w:rPr>
        <w:sz w:val="18"/>
        <w:szCs w:val="18"/>
        <w:lang w:val="x-none"/>
      </w:rPr>
      <w:t>由</w:t>
    </w:r>
    <w:r w:rsidRPr="00A950FE">
      <w:rPr>
        <w:rFonts w:hint="eastAsia"/>
        <w:sz w:val="18"/>
        <w:szCs w:val="18"/>
        <w:lang w:val="x-none"/>
      </w:rPr>
      <w:t>香港教育大學基督教信仰與發展中心</w:t>
    </w:r>
    <w:r w:rsidRPr="00A950FE">
      <w:rPr>
        <w:sz w:val="18"/>
        <w:szCs w:val="18"/>
        <w:lang w:val="x-none"/>
      </w:rPr>
      <w:t>編製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40F2" w14:textId="77777777" w:rsidR="00C907D3" w:rsidRDefault="00C907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8839" w14:textId="77777777" w:rsidR="007D1ACC" w:rsidRDefault="007D1ACC" w:rsidP="00051345">
      <w:pPr>
        <w:spacing w:after="0" w:line="240" w:lineRule="auto"/>
      </w:pPr>
      <w:r>
        <w:separator/>
      </w:r>
    </w:p>
  </w:footnote>
  <w:footnote w:type="continuationSeparator" w:id="0">
    <w:p w14:paraId="273B218D" w14:textId="77777777" w:rsidR="007D1ACC" w:rsidRDefault="007D1ACC" w:rsidP="0005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21C2" w14:textId="77777777" w:rsidR="00C907D3" w:rsidRDefault="00C907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1468" w14:textId="77777777" w:rsidR="00C907D3" w:rsidRDefault="00C907D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303E" w14:textId="77777777" w:rsidR="00C907D3" w:rsidRDefault="00C907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8CE"/>
    <w:multiLevelType w:val="multilevel"/>
    <w:tmpl w:val="3746C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1833CE"/>
    <w:multiLevelType w:val="hybridMultilevel"/>
    <w:tmpl w:val="51A0CB1C"/>
    <w:lvl w:ilvl="0" w:tplc="3C09000F">
      <w:start w:val="1"/>
      <w:numFmt w:val="decimal"/>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2" w15:restartNumberingAfterBreak="0">
    <w:nsid w:val="3EBF71DE"/>
    <w:multiLevelType w:val="multilevel"/>
    <w:tmpl w:val="4F280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100044"/>
    <w:multiLevelType w:val="hybridMultilevel"/>
    <w:tmpl w:val="E5625FCA"/>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4" w15:restartNumberingAfterBreak="0">
    <w:nsid w:val="4B901D0F"/>
    <w:multiLevelType w:val="multilevel"/>
    <w:tmpl w:val="10EEB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7918205">
    <w:abstractNumId w:val="3"/>
  </w:num>
  <w:num w:numId="2" w16cid:durableId="1071586817">
    <w:abstractNumId w:val="4"/>
  </w:num>
  <w:num w:numId="3" w16cid:durableId="1241990078">
    <w:abstractNumId w:val="2"/>
  </w:num>
  <w:num w:numId="4" w16cid:durableId="261688336">
    <w:abstractNumId w:val="0"/>
  </w:num>
  <w:num w:numId="5" w16cid:durableId="59266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8C"/>
    <w:rsid w:val="000448C2"/>
    <w:rsid w:val="00051345"/>
    <w:rsid w:val="00053ACB"/>
    <w:rsid w:val="00080939"/>
    <w:rsid w:val="000A263C"/>
    <w:rsid w:val="000B7A2E"/>
    <w:rsid w:val="000D2CEE"/>
    <w:rsid w:val="000E0934"/>
    <w:rsid w:val="000E337B"/>
    <w:rsid w:val="00107A10"/>
    <w:rsid w:val="00110CCE"/>
    <w:rsid w:val="00117FA9"/>
    <w:rsid w:val="00131390"/>
    <w:rsid w:val="00146B90"/>
    <w:rsid w:val="00165806"/>
    <w:rsid w:val="00186380"/>
    <w:rsid w:val="001B4D82"/>
    <w:rsid w:val="001C7892"/>
    <w:rsid w:val="001D521B"/>
    <w:rsid w:val="001F240E"/>
    <w:rsid w:val="001F51E0"/>
    <w:rsid w:val="00221E02"/>
    <w:rsid w:val="0025550E"/>
    <w:rsid w:val="00261144"/>
    <w:rsid w:val="002674E1"/>
    <w:rsid w:val="002722E2"/>
    <w:rsid w:val="00274C05"/>
    <w:rsid w:val="002A6F56"/>
    <w:rsid w:val="002B0A8B"/>
    <w:rsid w:val="002C1C14"/>
    <w:rsid w:val="002F2568"/>
    <w:rsid w:val="0030654D"/>
    <w:rsid w:val="00362366"/>
    <w:rsid w:val="00381A8F"/>
    <w:rsid w:val="003963F7"/>
    <w:rsid w:val="003A39C2"/>
    <w:rsid w:val="003E11D2"/>
    <w:rsid w:val="003E3D6A"/>
    <w:rsid w:val="003E53B7"/>
    <w:rsid w:val="00423C6E"/>
    <w:rsid w:val="00461669"/>
    <w:rsid w:val="004778F2"/>
    <w:rsid w:val="00477A0B"/>
    <w:rsid w:val="00481150"/>
    <w:rsid w:val="004843AC"/>
    <w:rsid w:val="004963A5"/>
    <w:rsid w:val="004C6D48"/>
    <w:rsid w:val="005131B2"/>
    <w:rsid w:val="00542706"/>
    <w:rsid w:val="00566FE4"/>
    <w:rsid w:val="00573481"/>
    <w:rsid w:val="0058779F"/>
    <w:rsid w:val="005C21D9"/>
    <w:rsid w:val="005C392F"/>
    <w:rsid w:val="00656363"/>
    <w:rsid w:val="006C3661"/>
    <w:rsid w:val="006D4E46"/>
    <w:rsid w:val="006D55C1"/>
    <w:rsid w:val="006E0B08"/>
    <w:rsid w:val="006F7D18"/>
    <w:rsid w:val="00707613"/>
    <w:rsid w:val="00731F8A"/>
    <w:rsid w:val="0073633A"/>
    <w:rsid w:val="0076011C"/>
    <w:rsid w:val="00771DE4"/>
    <w:rsid w:val="007A52ED"/>
    <w:rsid w:val="007D1ACC"/>
    <w:rsid w:val="00822EFA"/>
    <w:rsid w:val="00830A22"/>
    <w:rsid w:val="00834ACC"/>
    <w:rsid w:val="008352B2"/>
    <w:rsid w:val="008546E0"/>
    <w:rsid w:val="008575BA"/>
    <w:rsid w:val="00894AF8"/>
    <w:rsid w:val="008B0262"/>
    <w:rsid w:val="009572CA"/>
    <w:rsid w:val="00964FDE"/>
    <w:rsid w:val="00973C06"/>
    <w:rsid w:val="00975283"/>
    <w:rsid w:val="009922CE"/>
    <w:rsid w:val="009E451F"/>
    <w:rsid w:val="00A03A8F"/>
    <w:rsid w:val="00A17EC1"/>
    <w:rsid w:val="00A60DEF"/>
    <w:rsid w:val="00AE23F8"/>
    <w:rsid w:val="00AE4859"/>
    <w:rsid w:val="00B45DEA"/>
    <w:rsid w:val="00B51EF2"/>
    <w:rsid w:val="00B71974"/>
    <w:rsid w:val="00B96B6E"/>
    <w:rsid w:val="00B97490"/>
    <w:rsid w:val="00BC4603"/>
    <w:rsid w:val="00BC5DC8"/>
    <w:rsid w:val="00C02747"/>
    <w:rsid w:val="00C12112"/>
    <w:rsid w:val="00C2073A"/>
    <w:rsid w:val="00C2619C"/>
    <w:rsid w:val="00C5171A"/>
    <w:rsid w:val="00C907D3"/>
    <w:rsid w:val="00C92114"/>
    <w:rsid w:val="00CA6799"/>
    <w:rsid w:val="00CB71F1"/>
    <w:rsid w:val="00D27537"/>
    <w:rsid w:val="00D423E3"/>
    <w:rsid w:val="00D477A6"/>
    <w:rsid w:val="00D50F8D"/>
    <w:rsid w:val="00D563A8"/>
    <w:rsid w:val="00DA05CE"/>
    <w:rsid w:val="00DB4F8C"/>
    <w:rsid w:val="00E12003"/>
    <w:rsid w:val="00E1303F"/>
    <w:rsid w:val="00E541DE"/>
    <w:rsid w:val="00E64BE9"/>
    <w:rsid w:val="00E64D46"/>
    <w:rsid w:val="00E80902"/>
    <w:rsid w:val="00EB3F2C"/>
    <w:rsid w:val="00EB7D19"/>
    <w:rsid w:val="00F05D9F"/>
    <w:rsid w:val="00F06A5B"/>
    <w:rsid w:val="00F363AA"/>
    <w:rsid w:val="00F52F41"/>
    <w:rsid w:val="00F64D27"/>
    <w:rsid w:val="00F91026"/>
    <w:rsid w:val="00FB14D7"/>
    <w:rsid w:val="00FB46F5"/>
    <w:rsid w:val="00FC5B46"/>
    <w:rsid w:val="00FE23A3"/>
    <w:rsid w:val="00FE62B8"/>
    <w:rsid w:val="00FF7BD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61CCB"/>
  <w15:chartTrackingRefBased/>
  <w15:docId w15:val="{9DD9CC45-BD81-499D-87B4-7BE96AB7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2E2"/>
    <w:pPr>
      <w:ind w:left="720"/>
      <w:contextualSpacing/>
    </w:pPr>
  </w:style>
  <w:style w:type="character" w:styleId="a4">
    <w:name w:val="Hyperlink"/>
    <w:basedOn w:val="a0"/>
    <w:uiPriority w:val="99"/>
    <w:unhideWhenUsed/>
    <w:rsid w:val="006F7D18"/>
    <w:rPr>
      <w:color w:val="0563C1" w:themeColor="hyperlink"/>
      <w:u w:val="single"/>
    </w:rPr>
  </w:style>
  <w:style w:type="character" w:styleId="a5">
    <w:name w:val="Unresolved Mention"/>
    <w:basedOn w:val="a0"/>
    <w:uiPriority w:val="99"/>
    <w:semiHidden/>
    <w:unhideWhenUsed/>
    <w:rsid w:val="006F7D18"/>
    <w:rPr>
      <w:color w:val="605E5C"/>
      <w:shd w:val="clear" w:color="auto" w:fill="E1DFDD"/>
    </w:rPr>
  </w:style>
  <w:style w:type="paragraph" w:styleId="a6">
    <w:name w:val="header"/>
    <w:basedOn w:val="a"/>
    <w:link w:val="a7"/>
    <w:uiPriority w:val="99"/>
    <w:unhideWhenUsed/>
    <w:rsid w:val="00051345"/>
    <w:pPr>
      <w:tabs>
        <w:tab w:val="center" w:pos="4513"/>
        <w:tab w:val="right" w:pos="9026"/>
      </w:tabs>
      <w:spacing w:after="0" w:line="240" w:lineRule="auto"/>
    </w:pPr>
  </w:style>
  <w:style w:type="character" w:customStyle="1" w:styleId="a7">
    <w:name w:val="頁首 字元"/>
    <w:basedOn w:val="a0"/>
    <w:link w:val="a6"/>
    <w:uiPriority w:val="99"/>
    <w:rsid w:val="00051345"/>
  </w:style>
  <w:style w:type="paragraph" w:styleId="a8">
    <w:name w:val="footer"/>
    <w:basedOn w:val="a"/>
    <w:link w:val="a9"/>
    <w:uiPriority w:val="99"/>
    <w:unhideWhenUsed/>
    <w:rsid w:val="00051345"/>
    <w:pPr>
      <w:tabs>
        <w:tab w:val="center" w:pos="4513"/>
        <w:tab w:val="right" w:pos="9026"/>
      </w:tabs>
      <w:spacing w:after="0" w:line="240" w:lineRule="auto"/>
    </w:pPr>
  </w:style>
  <w:style w:type="character" w:customStyle="1" w:styleId="a9">
    <w:name w:val="頁尾 字元"/>
    <w:basedOn w:val="a0"/>
    <w:link w:val="a8"/>
    <w:uiPriority w:val="99"/>
    <w:rsid w:val="00051345"/>
  </w:style>
  <w:style w:type="table" w:styleId="aa">
    <w:name w:val="Table Grid"/>
    <w:basedOn w:val="a1"/>
    <w:uiPriority w:val="39"/>
    <w:rsid w:val="00B51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C3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iesheart.com/2021/08/27/&#26126;&#26126;&#26159;&#20182;&#20570;&#37679;&#20102;&#65292;&#28858;&#29978;&#40636;&#25105;&#36996;&#35201;&#21407;&#35538;&#20182;&#65311;&#28154;&#35527;&#23532;&#2466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har.tw/blog/post/les-miserables-201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1305</TotalTime>
  <Pages>5</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Waddle Tong</dc:creator>
  <cp:keywords/>
  <dc:description/>
  <cp:lastModifiedBy>EdUHK Christian Faith and Development Centre</cp:lastModifiedBy>
  <cp:revision>21</cp:revision>
  <dcterms:created xsi:type="dcterms:W3CDTF">2023-10-02T06:16:00Z</dcterms:created>
  <dcterms:modified xsi:type="dcterms:W3CDTF">2023-11-28T07:17:00Z</dcterms:modified>
</cp:coreProperties>
</file>